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E2" w:rsidRPr="007C40D4" w:rsidRDefault="00C83D7F" w:rsidP="00C83D7F">
      <w:pPr>
        <w:spacing w:after="0" w:line="480" w:lineRule="auto"/>
        <w:contextualSpacing/>
        <w:jc w:val="center"/>
        <w:rPr>
          <w:rFonts w:ascii="Times New Roman" w:hAnsi="Times New Roman" w:cs="Times New Roman"/>
          <w:b/>
          <w:sz w:val="24"/>
          <w:szCs w:val="24"/>
        </w:rPr>
      </w:pPr>
      <w:bookmarkStart w:id="0" w:name="_GoBack"/>
      <w:bookmarkEnd w:id="0"/>
      <w:r w:rsidRPr="007C40D4">
        <w:rPr>
          <w:rFonts w:ascii="Times New Roman" w:hAnsi="Times New Roman" w:cs="Times New Roman"/>
          <w:b/>
          <w:sz w:val="24"/>
          <w:szCs w:val="24"/>
        </w:rPr>
        <w:t>BAB I</w:t>
      </w:r>
    </w:p>
    <w:p w:rsidR="00C83D7F" w:rsidRPr="007C40D4" w:rsidRDefault="00C83D7F" w:rsidP="00C83D7F">
      <w:pPr>
        <w:spacing w:after="0" w:line="480" w:lineRule="auto"/>
        <w:contextualSpacing/>
        <w:jc w:val="center"/>
        <w:rPr>
          <w:rFonts w:ascii="Times New Roman" w:hAnsi="Times New Roman" w:cs="Times New Roman"/>
          <w:b/>
          <w:sz w:val="24"/>
          <w:szCs w:val="24"/>
        </w:rPr>
      </w:pPr>
      <w:r w:rsidRPr="007C40D4">
        <w:rPr>
          <w:rFonts w:ascii="Times New Roman" w:hAnsi="Times New Roman" w:cs="Times New Roman"/>
          <w:b/>
          <w:sz w:val="24"/>
          <w:szCs w:val="24"/>
        </w:rPr>
        <w:t>PENDAHULUAN</w:t>
      </w:r>
    </w:p>
    <w:p w:rsidR="001426E8" w:rsidRPr="007C40D4" w:rsidRDefault="001426E8" w:rsidP="00C83D7F">
      <w:pPr>
        <w:spacing w:after="0" w:line="480" w:lineRule="auto"/>
        <w:contextualSpacing/>
        <w:jc w:val="both"/>
        <w:rPr>
          <w:rFonts w:ascii="Times New Roman" w:hAnsi="Times New Roman" w:cs="Times New Roman"/>
          <w:b/>
          <w:sz w:val="24"/>
          <w:szCs w:val="24"/>
        </w:rPr>
      </w:pPr>
    </w:p>
    <w:p w:rsidR="00C83D7F" w:rsidRPr="007C40D4" w:rsidRDefault="00DC549F" w:rsidP="00C83D7F">
      <w:pPr>
        <w:pStyle w:val="ListParagraph"/>
        <w:numPr>
          <w:ilvl w:val="1"/>
          <w:numId w:val="1"/>
        </w:numPr>
        <w:spacing w:line="480" w:lineRule="auto"/>
        <w:jc w:val="both"/>
        <w:rPr>
          <w:rFonts w:ascii="Times New Roman" w:hAnsi="Times New Roman" w:cs="Times New Roman"/>
          <w:b/>
          <w:sz w:val="24"/>
          <w:szCs w:val="24"/>
        </w:rPr>
      </w:pPr>
      <w:r w:rsidRPr="007C40D4">
        <w:rPr>
          <w:rFonts w:ascii="Times New Roman" w:hAnsi="Times New Roman" w:cs="Times New Roman"/>
          <w:b/>
          <w:sz w:val="24"/>
          <w:szCs w:val="24"/>
        </w:rPr>
        <w:t xml:space="preserve">     </w:t>
      </w:r>
      <w:r w:rsidR="00D41547">
        <w:rPr>
          <w:rFonts w:ascii="Times New Roman" w:hAnsi="Times New Roman" w:cs="Times New Roman"/>
          <w:b/>
          <w:sz w:val="24"/>
          <w:szCs w:val="24"/>
        </w:rPr>
        <w:t xml:space="preserve"> </w:t>
      </w:r>
      <w:r w:rsidR="00C83D7F" w:rsidRPr="007C40D4">
        <w:rPr>
          <w:rFonts w:ascii="Times New Roman" w:hAnsi="Times New Roman" w:cs="Times New Roman"/>
          <w:b/>
          <w:sz w:val="24"/>
          <w:szCs w:val="24"/>
        </w:rPr>
        <w:t>Latar Belakang</w:t>
      </w:r>
    </w:p>
    <w:p w:rsidR="00F51F54" w:rsidRPr="007C40D4" w:rsidRDefault="00774ADC" w:rsidP="00DA7CE3">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S</w:t>
      </w:r>
      <w:r w:rsidR="00EA78EB">
        <w:rPr>
          <w:rFonts w:ascii="Times New Roman" w:hAnsi="Times New Roman" w:cs="Times New Roman"/>
          <w:sz w:val="24"/>
          <w:szCs w:val="24"/>
        </w:rPr>
        <w:t>ektor perbankan</w:t>
      </w:r>
      <w:r w:rsidR="00F51F54" w:rsidRPr="007C40D4">
        <w:rPr>
          <w:rFonts w:ascii="Times New Roman" w:hAnsi="Times New Roman" w:cs="Times New Roman"/>
          <w:sz w:val="24"/>
          <w:szCs w:val="24"/>
        </w:rPr>
        <w:t xml:space="preserve"> memiliki peran yang sangat strategis dalam menunjang berjalannya roda perekonomian dan pembangunan nasional mengingat fungsinya sebagai lembaga </w:t>
      </w:r>
      <w:r w:rsidR="008332B9">
        <w:rPr>
          <w:rFonts w:ascii="Times New Roman" w:hAnsi="Times New Roman" w:cs="Times New Roman"/>
          <w:sz w:val="24"/>
          <w:szCs w:val="24"/>
        </w:rPr>
        <w:t>i</w:t>
      </w:r>
      <w:r w:rsidR="008332B9" w:rsidRPr="008332B9">
        <w:rPr>
          <w:rFonts w:ascii="Times New Roman" w:hAnsi="Times New Roman" w:cs="Times New Roman"/>
          <w:sz w:val="24"/>
          <w:szCs w:val="24"/>
        </w:rPr>
        <w:t>n</w:t>
      </w:r>
      <w:r w:rsidR="008332B9">
        <w:rPr>
          <w:rFonts w:ascii="Times New Roman" w:hAnsi="Times New Roman" w:cs="Times New Roman"/>
          <w:sz w:val="24"/>
          <w:szCs w:val="24"/>
        </w:rPr>
        <w:t>t</w:t>
      </w:r>
      <w:r w:rsidR="00F51F54" w:rsidRPr="008332B9">
        <w:rPr>
          <w:rFonts w:ascii="Times New Roman" w:hAnsi="Times New Roman" w:cs="Times New Roman"/>
          <w:sz w:val="24"/>
          <w:szCs w:val="24"/>
        </w:rPr>
        <w:t>ermediasi</w:t>
      </w:r>
      <w:r w:rsidR="00F51F54" w:rsidRPr="007C40D4">
        <w:rPr>
          <w:rFonts w:ascii="Times New Roman" w:hAnsi="Times New Roman" w:cs="Times New Roman"/>
          <w:sz w:val="24"/>
          <w:szCs w:val="24"/>
        </w:rPr>
        <w:t xml:space="preserve">, penyelenggaraan transaksi pembayaran serta alat transmisi kebijakan moneter. Menurut Undang-Undang RI No. </w:t>
      </w:r>
      <w:r w:rsidR="00A90CF1">
        <w:rPr>
          <w:rFonts w:ascii="Times New Roman" w:hAnsi="Times New Roman" w:cs="Times New Roman"/>
          <w:sz w:val="24"/>
          <w:szCs w:val="24"/>
        </w:rPr>
        <w:t xml:space="preserve">7 Th 1992 sebagaimana telah diubah dengan UU RI No. </w:t>
      </w:r>
      <w:r w:rsidR="00F51F54" w:rsidRPr="007C40D4">
        <w:rPr>
          <w:rFonts w:ascii="Times New Roman" w:hAnsi="Times New Roman" w:cs="Times New Roman"/>
          <w:sz w:val="24"/>
          <w:szCs w:val="24"/>
        </w:rPr>
        <w:t>10 tahun 1998</w:t>
      </w:r>
      <w:r w:rsidR="00337C1C">
        <w:rPr>
          <w:rFonts w:ascii="Times New Roman" w:hAnsi="Times New Roman" w:cs="Times New Roman"/>
          <w:sz w:val="24"/>
          <w:szCs w:val="24"/>
        </w:rPr>
        <w:t xml:space="preserve"> tanggal 10 November 1998</w:t>
      </w:r>
      <w:r w:rsidR="00F51F54" w:rsidRPr="007C40D4">
        <w:rPr>
          <w:rFonts w:ascii="Times New Roman" w:hAnsi="Times New Roman" w:cs="Times New Roman"/>
          <w:sz w:val="24"/>
          <w:szCs w:val="24"/>
        </w:rPr>
        <w:t xml:space="preserve"> tentang perbankan, yang dimaksud dengan bank adalah badan usaha yang menghimpun dana dari masyarakat dalam bentuk simpanan dan menyalurkannya kepada masyarakat dalam bentuk kredit dan atau bentuk-bentuk lainnya dalam rangka meningkatkan taraf hidup rakyat banyak.</w:t>
      </w:r>
    </w:p>
    <w:p w:rsidR="002B65A8" w:rsidRDefault="00F51F54" w:rsidP="00DC549F">
      <w:pPr>
        <w:pStyle w:val="ListParagraph"/>
        <w:spacing w:line="480" w:lineRule="auto"/>
        <w:ind w:left="0" w:firstLine="720"/>
        <w:jc w:val="both"/>
        <w:rPr>
          <w:rFonts w:ascii="Times New Roman" w:hAnsi="Times New Roman" w:cs="Times New Roman"/>
          <w:sz w:val="24"/>
          <w:szCs w:val="24"/>
        </w:rPr>
      </w:pPr>
      <w:r w:rsidRPr="007C40D4">
        <w:rPr>
          <w:rFonts w:ascii="Times New Roman" w:hAnsi="Times New Roman" w:cs="Times New Roman"/>
          <w:sz w:val="24"/>
          <w:szCs w:val="24"/>
        </w:rPr>
        <w:t>Kemajuan bank dapat dilihat dari</w:t>
      </w:r>
      <w:r w:rsidR="00022CC9">
        <w:rPr>
          <w:rFonts w:ascii="Times New Roman" w:hAnsi="Times New Roman" w:cs="Times New Roman"/>
          <w:sz w:val="24"/>
          <w:szCs w:val="24"/>
        </w:rPr>
        <w:t xml:space="preserve"> kinerja bank tersebut, pada dasarnya penilaian kinerja perbankan dapat diti</w:t>
      </w:r>
      <w:r w:rsidR="002B65A8">
        <w:rPr>
          <w:rFonts w:ascii="Times New Roman" w:hAnsi="Times New Roman" w:cs="Times New Roman"/>
          <w:sz w:val="24"/>
          <w:szCs w:val="24"/>
        </w:rPr>
        <w:t>n</w:t>
      </w:r>
      <w:r w:rsidR="00022CC9">
        <w:rPr>
          <w:rFonts w:ascii="Times New Roman" w:hAnsi="Times New Roman" w:cs="Times New Roman"/>
          <w:sz w:val="24"/>
          <w:szCs w:val="24"/>
        </w:rPr>
        <w:t xml:space="preserve">jau dari 5 aspek yaitu aspek </w:t>
      </w:r>
      <w:r w:rsidR="00022CC9" w:rsidRPr="00580E49">
        <w:rPr>
          <w:rFonts w:ascii="Times New Roman" w:hAnsi="Times New Roman" w:cs="Times New Roman"/>
          <w:sz w:val="24"/>
          <w:szCs w:val="24"/>
        </w:rPr>
        <w:t xml:space="preserve">likuiditas, aspek kualitas </w:t>
      </w:r>
      <w:r w:rsidR="00F517FB" w:rsidRPr="00580E49">
        <w:rPr>
          <w:rFonts w:ascii="Times New Roman" w:hAnsi="Times New Roman" w:cs="Times New Roman"/>
          <w:sz w:val="24"/>
          <w:szCs w:val="24"/>
        </w:rPr>
        <w:t>aset</w:t>
      </w:r>
      <w:r w:rsidR="00022CC9" w:rsidRPr="00580E49">
        <w:rPr>
          <w:rFonts w:ascii="Times New Roman" w:hAnsi="Times New Roman" w:cs="Times New Roman"/>
          <w:sz w:val="24"/>
          <w:szCs w:val="24"/>
        </w:rPr>
        <w:t xml:space="preserve">, aspek struktur modal, aspek profitabilitas dan </w:t>
      </w:r>
      <w:r w:rsidR="008332B9" w:rsidRPr="00580E49">
        <w:rPr>
          <w:rFonts w:ascii="Times New Roman" w:hAnsi="Times New Roman" w:cs="Times New Roman"/>
          <w:sz w:val="24"/>
          <w:szCs w:val="24"/>
        </w:rPr>
        <w:t xml:space="preserve">aspek </w:t>
      </w:r>
      <w:r w:rsidR="002B65A8" w:rsidRPr="00580E49">
        <w:rPr>
          <w:rFonts w:ascii="Times New Roman" w:hAnsi="Times New Roman" w:cs="Times New Roman"/>
          <w:sz w:val="24"/>
          <w:szCs w:val="24"/>
        </w:rPr>
        <w:t>m</w:t>
      </w:r>
      <w:r w:rsidR="002B65A8">
        <w:rPr>
          <w:rFonts w:ascii="Times New Roman" w:hAnsi="Times New Roman" w:cs="Times New Roman"/>
          <w:sz w:val="24"/>
          <w:szCs w:val="24"/>
        </w:rPr>
        <w:t>anajemen. Salah satu penilaian</w:t>
      </w:r>
      <w:r w:rsidR="008332B9">
        <w:rPr>
          <w:rFonts w:ascii="Times New Roman" w:hAnsi="Times New Roman" w:cs="Times New Roman"/>
          <w:sz w:val="24"/>
          <w:szCs w:val="24"/>
        </w:rPr>
        <w:t xml:space="preserve"> dari kinerja bank</w:t>
      </w:r>
      <w:r w:rsidR="00A63BE3">
        <w:rPr>
          <w:rFonts w:ascii="Times New Roman" w:hAnsi="Times New Roman" w:cs="Times New Roman"/>
          <w:sz w:val="24"/>
          <w:szCs w:val="24"/>
        </w:rPr>
        <w:t xml:space="preserve"> yaitu</w:t>
      </w:r>
      <w:r w:rsidR="006E3227">
        <w:rPr>
          <w:rFonts w:ascii="Times New Roman" w:hAnsi="Times New Roman" w:cs="Times New Roman"/>
          <w:sz w:val="24"/>
          <w:szCs w:val="24"/>
        </w:rPr>
        <w:t xml:space="preserve"> dapat dengan melakukan penilaian </w:t>
      </w:r>
      <w:r w:rsidR="00022CC9">
        <w:rPr>
          <w:rFonts w:ascii="Times New Roman" w:hAnsi="Times New Roman" w:cs="Times New Roman"/>
          <w:sz w:val="24"/>
          <w:szCs w:val="24"/>
        </w:rPr>
        <w:t>aspek kualitas a</w:t>
      </w:r>
      <w:r w:rsidR="00F517FB">
        <w:rPr>
          <w:rFonts w:ascii="Times New Roman" w:hAnsi="Times New Roman" w:cs="Times New Roman"/>
          <w:sz w:val="24"/>
          <w:szCs w:val="24"/>
        </w:rPr>
        <w:t>set</w:t>
      </w:r>
      <w:r w:rsidR="001843CA">
        <w:rPr>
          <w:rFonts w:ascii="Times New Roman" w:hAnsi="Times New Roman" w:cs="Times New Roman"/>
          <w:sz w:val="24"/>
          <w:szCs w:val="24"/>
        </w:rPr>
        <w:t xml:space="preserve"> (</w:t>
      </w:r>
      <w:r w:rsidR="001843CA" w:rsidRPr="001843CA">
        <w:rPr>
          <w:rFonts w:ascii="Times New Roman" w:hAnsi="Times New Roman" w:cs="Times New Roman"/>
          <w:i/>
          <w:sz w:val="24"/>
          <w:szCs w:val="24"/>
        </w:rPr>
        <w:t>quality asset</w:t>
      </w:r>
      <w:r w:rsidR="001843CA">
        <w:rPr>
          <w:rFonts w:ascii="Times New Roman" w:hAnsi="Times New Roman" w:cs="Times New Roman"/>
          <w:sz w:val="24"/>
          <w:szCs w:val="24"/>
        </w:rPr>
        <w:t>)</w:t>
      </w:r>
      <w:r w:rsidR="00022CC9">
        <w:rPr>
          <w:rFonts w:ascii="Times New Roman" w:hAnsi="Times New Roman" w:cs="Times New Roman"/>
          <w:sz w:val="24"/>
          <w:szCs w:val="24"/>
        </w:rPr>
        <w:t>,</w:t>
      </w:r>
      <w:r w:rsidR="006D1B46">
        <w:rPr>
          <w:rFonts w:ascii="Times New Roman" w:hAnsi="Times New Roman" w:cs="Times New Roman"/>
          <w:sz w:val="24"/>
          <w:szCs w:val="24"/>
        </w:rPr>
        <w:t xml:space="preserve"> dalam hal ini upaya yang dilakukan adalah untuk menilai jenis-jenis </w:t>
      </w:r>
      <w:r w:rsidR="006D1B46" w:rsidRPr="006D1B46">
        <w:rPr>
          <w:rFonts w:ascii="Times New Roman" w:hAnsi="Times New Roman" w:cs="Times New Roman"/>
          <w:i/>
          <w:sz w:val="24"/>
          <w:szCs w:val="24"/>
        </w:rPr>
        <w:t>asset</w:t>
      </w:r>
      <w:r w:rsidR="00022CC9">
        <w:rPr>
          <w:rFonts w:ascii="Times New Roman" w:hAnsi="Times New Roman" w:cs="Times New Roman"/>
          <w:sz w:val="24"/>
          <w:szCs w:val="24"/>
        </w:rPr>
        <w:t xml:space="preserve"> </w:t>
      </w:r>
      <w:r w:rsidR="006D1B46">
        <w:rPr>
          <w:rFonts w:ascii="Times New Roman" w:hAnsi="Times New Roman" w:cs="Times New Roman"/>
          <w:sz w:val="24"/>
          <w:szCs w:val="24"/>
        </w:rPr>
        <w:t xml:space="preserve">yang dimiliki oleh bank. Penilaian kualitas </w:t>
      </w:r>
      <w:r w:rsidR="006D1B46" w:rsidRPr="006D1B46">
        <w:rPr>
          <w:rFonts w:ascii="Times New Roman" w:hAnsi="Times New Roman" w:cs="Times New Roman"/>
          <w:i/>
          <w:sz w:val="24"/>
          <w:szCs w:val="24"/>
        </w:rPr>
        <w:t>asset</w:t>
      </w:r>
      <w:r w:rsidR="006D1B46">
        <w:rPr>
          <w:rFonts w:ascii="Times New Roman" w:hAnsi="Times New Roman" w:cs="Times New Roman"/>
          <w:sz w:val="24"/>
          <w:szCs w:val="24"/>
        </w:rPr>
        <w:t xml:space="preserve"> harus sesuai dengan peraturan oleh Bank Indonesia dengan memperbandingkan antara aktiva produktif yang diklasifikasikan terhadap aktiva produktif. Kemudian rasio penyisihan </w:t>
      </w:r>
      <w:r w:rsidR="006D1B46">
        <w:rPr>
          <w:rFonts w:ascii="Times New Roman" w:hAnsi="Times New Roman" w:cs="Times New Roman"/>
          <w:sz w:val="24"/>
          <w:szCs w:val="24"/>
        </w:rPr>
        <w:lastRenderedPageBreak/>
        <w:t>penghapusan aktiva produktif terhadap aktiva produktif yang diklasifikasikan</w:t>
      </w:r>
      <w:r w:rsidR="002B65A8">
        <w:rPr>
          <w:rFonts w:ascii="Times New Roman" w:hAnsi="Times New Roman" w:cs="Times New Roman"/>
          <w:sz w:val="24"/>
          <w:szCs w:val="24"/>
        </w:rPr>
        <w:t xml:space="preserve"> dapat dilihat dari neraca yang telah dilaporkan secara berkala kepada Bank Indonesia (BI).</w:t>
      </w:r>
    </w:p>
    <w:p w:rsidR="00F51F54" w:rsidRPr="007C40D4" w:rsidRDefault="002B65A8" w:rsidP="00DC549F">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D</w:t>
      </w:r>
      <w:r w:rsidR="00022CC9">
        <w:rPr>
          <w:rFonts w:ascii="Times New Roman" w:hAnsi="Times New Roman" w:cs="Times New Roman"/>
          <w:sz w:val="24"/>
          <w:szCs w:val="24"/>
        </w:rPr>
        <w:t xml:space="preserve">alam kualitas </w:t>
      </w:r>
      <w:r w:rsidR="00F517FB">
        <w:rPr>
          <w:rFonts w:ascii="Times New Roman" w:hAnsi="Times New Roman" w:cs="Times New Roman"/>
          <w:sz w:val="24"/>
          <w:szCs w:val="24"/>
        </w:rPr>
        <w:t>aset</w:t>
      </w:r>
      <w:r w:rsidR="001843CA">
        <w:rPr>
          <w:rFonts w:ascii="Times New Roman" w:hAnsi="Times New Roman" w:cs="Times New Roman"/>
          <w:sz w:val="24"/>
          <w:szCs w:val="24"/>
        </w:rPr>
        <w:t xml:space="preserve"> tersebut</w:t>
      </w:r>
      <w:r w:rsidR="00F517FB">
        <w:rPr>
          <w:rFonts w:ascii="Times New Roman" w:hAnsi="Times New Roman" w:cs="Times New Roman"/>
          <w:sz w:val="24"/>
          <w:szCs w:val="24"/>
        </w:rPr>
        <w:t xml:space="preserve"> terdapat aktiva produktif yang mempunyai peran sangat besar dalam memperoleh pendapatan bagi suatu bank. Penghimpunan dana masyarakat dimaksudkan untuk dijadikan ladang perolehan pendapatan, yaitu dengan jalan menanamkan dana tersebut kedalam sektor produktif yang dikenal dengan nama Kualitas Aktiva Produktif (KAP).</w:t>
      </w:r>
      <w:r w:rsidRPr="002B65A8">
        <w:rPr>
          <w:rFonts w:ascii="Times New Roman" w:hAnsi="Times New Roman" w:cs="Times New Roman"/>
          <w:sz w:val="24"/>
          <w:szCs w:val="24"/>
        </w:rPr>
        <w:t xml:space="preserve"> </w:t>
      </w:r>
      <w:r>
        <w:rPr>
          <w:rFonts w:ascii="Times New Roman" w:hAnsi="Times New Roman" w:cs="Times New Roman"/>
          <w:sz w:val="24"/>
          <w:szCs w:val="24"/>
        </w:rPr>
        <w:t>Menurut Peraturan Bank Indonesia (PBI) No. 14/15/PBI/2012</w:t>
      </w:r>
      <w:r w:rsidR="00D76243">
        <w:rPr>
          <w:rFonts w:ascii="Times New Roman" w:hAnsi="Times New Roman" w:cs="Times New Roman"/>
          <w:sz w:val="24"/>
          <w:szCs w:val="24"/>
        </w:rPr>
        <w:t xml:space="preserve"> tanggal 24 Oktober</w:t>
      </w:r>
      <w:r w:rsidR="00067BA6">
        <w:rPr>
          <w:rFonts w:ascii="Times New Roman" w:hAnsi="Times New Roman" w:cs="Times New Roman"/>
          <w:sz w:val="24"/>
          <w:szCs w:val="24"/>
        </w:rPr>
        <w:t xml:space="preserve"> 2012</w:t>
      </w:r>
      <w:r w:rsidR="00022CC9">
        <w:rPr>
          <w:rFonts w:ascii="Times New Roman" w:hAnsi="Times New Roman" w:cs="Times New Roman"/>
          <w:sz w:val="24"/>
          <w:szCs w:val="24"/>
        </w:rPr>
        <w:t xml:space="preserve"> </w:t>
      </w:r>
      <w:r w:rsidR="00F517FB">
        <w:rPr>
          <w:rFonts w:ascii="Times New Roman" w:hAnsi="Times New Roman" w:cs="Times New Roman"/>
          <w:sz w:val="24"/>
          <w:szCs w:val="24"/>
        </w:rPr>
        <w:t>Kualitas</w:t>
      </w:r>
      <w:r w:rsidR="0098794C">
        <w:rPr>
          <w:rFonts w:ascii="Times New Roman" w:hAnsi="Times New Roman" w:cs="Times New Roman"/>
          <w:sz w:val="24"/>
          <w:szCs w:val="24"/>
        </w:rPr>
        <w:t xml:space="preserve"> Aktiva Produktif (KAP) perban</w:t>
      </w:r>
      <w:r w:rsidR="00F517FB">
        <w:rPr>
          <w:rFonts w:ascii="Times New Roman" w:hAnsi="Times New Roman" w:cs="Times New Roman"/>
          <w:sz w:val="24"/>
          <w:szCs w:val="24"/>
        </w:rPr>
        <w:t>kan adalah semua aktiva dalam</w:t>
      </w:r>
      <w:r w:rsidR="006E3227">
        <w:rPr>
          <w:rFonts w:ascii="Times New Roman" w:hAnsi="Times New Roman" w:cs="Times New Roman"/>
          <w:sz w:val="24"/>
          <w:szCs w:val="24"/>
        </w:rPr>
        <w:t xml:space="preserve"> bentuk</w:t>
      </w:r>
      <w:r w:rsidR="00F517FB">
        <w:rPr>
          <w:rFonts w:ascii="Times New Roman" w:hAnsi="Times New Roman" w:cs="Times New Roman"/>
          <w:sz w:val="24"/>
          <w:szCs w:val="24"/>
        </w:rPr>
        <w:t xml:space="preserve"> rupiah dan valuta asing yang dimiliki oleh bank dengan maksud memperoleh penghasilan sesuai dengan fungsinya</w:t>
      </w:r>
      <w:r w:rsidR="0098794C">
        <w:rPr>
          <w:rFonts w:ascii="Times New Roman" w:hAnsi="Times New Roman" w:cs="Times New Roman"/>
          <w:sz w:val="24"/>
          <w:szCs w:val="24"/>
        </w:rPr>
        <w:t xml:space="preserve"> </w:t>
      </w:r>
      <w:r w:rsidR="008332B9">
        <w:rPr>
          <w:rFonts w:ascii="Times New Roman" w:hAnsi="Times New Roman" w:cs="Times New Roman"/>
          <w:sz w:val="24"/>
          <w:szCs w:val="24"/>
        </w:rPr>
        <w:t>yang meliputi</w:t>
      </w:r>
      <w:r w:rsidR="00F517FB">
        <w:rPr>
          <w:rFonts w:ascii="Times New Roman" w:hAnsi="Times New Roman" w:cs="Times New Roman"/>
          <w:sz w:val="24"/>
          <w:szCs w:val="24"/>
        </w:rPr>
        <w:t xml:space="preserve"> kredit yang diberikan, surat-surat berharga, penempatan dana pada bank lain, dan penyertaan. Kewajiban pengelola bank adalah </w:t>
      </w:r>
      <w:r w:rsidR="004A02BB">
        <w:rPr>
          <w:rFonts w:ascii="Times New Roman" w:hAnsi="Times New Roman" w:cs="Times New Roman"/>
          <w:sz w:val="24"/>
          <w:szCs w:val="24"/>
        </w:rPr>
        <w:t>selalu menjaga agar kualitas penanaman dana bank pada aktiva produktif senantiasa dalam keadaan baik / menghasilakan. Oleh kar</w:t>
      </w:r>
      <w:r w:rsidR="008332B9">
        <w:rPr>
          <w:rFonts w:ascii="Times New Roman" w:hAnsi="Times New Roman" w:cs="Times New Roman"/>
          <w:sz w:val="24"/>
          <w:szCs w:val="24"/>
        </w:rPr>
        <w:t>e</w:t>
      </w:r>
      <w:r w:rsidR="004A02BB">
        <w:rPr>
          <w:rFonts w:ascii="Times New Roman" w:hAnsi="Times New Roman" w:cs="Times New Roman"/>
          <w:sz w:val="24"/>
          <w:szCs w:val="24"/>
        </w:rPr>
        <w:t>na itu p</w:t>
      </w:r>
      <w:r w:rsidR="00702234" w:rsidRPr="007C40D4">
        <w:rPr>
          <w:rFonts w:ascii="Times New Roman" w:hAnsi="Times New Roman" w:cs="Times New Roman"/>
          <w:sz w:val="24"/>
          <w:szCs w:val="24"/>
        </w:rPr>
        <w:t xml:space="preserve">engamatan dan analisis tentang Kualitas Aktiva </w:t>
      </w:r>
      <w:r w:rsidR="00036A78">
        <w:rPr>
          <w:rFonts w:ascii="Times New Roman" w:hAnsi="Times New Roman" w:cs="Times New Roman"/>
          <w:sz w:val="24"/>
          <w:szCs w:val="24"/>
        </w:rPr>
        <w:t>Produktif (KAP) harus dilakukan</w:t>
      </w:r>
      <w:r w:rsidR="00702234" w:rsidRPr="007C40D4">
        <w:rPr>
          <w:rFonts w:ascii="Times New Roman" w:hAnsi="Times New Roman" w:cs="Times New Roman"/>
          <w:sz w:val="24"/>
          <w:szCs w:val="24"/>
        </w:rPr>
        <w:t xml:space="preserve"> terus menerus, kar</w:t>
      </w:r>
      <w:r w:rsidR="00442DB6">
        <w:rPr>
          <w:rFonts w:ascii="Times New Roman" w:hAnsi="Times New Roman" w:cs="Times New Roman"/>
          <w:sz w:val="24"/>
          <w:szCs w:val="24"/>
        </w:rPr>
        <w:t>e</w:t>
      </w:r>
      <w:r w:rsidR="00702234" w:rsidRPr="007C40D4">
        <w:rPr>
          <w:rFonts w:ascii="Times New Roman" w:hAnsi="Times New Roman" w:cs="Times New Roman"/>
          <w:sz w:val="24"/>
          <w:szCs w:val="24"/>
        </w:rPr>
        <w:t>na semakin kecil Kualitas Aktiva Produktif (KAP) menunjukan semakin efe</w:t>
      </w:r>
      <w:r w:rsidR="008332B9">
        <w:rPr>
          <w:rFonts w:ascii="Times New Roman" w:hAnsi="Times New Roman" w:cs="Times New Roman"/>
          <w:sz w:val="24"/>
          <w:szCs w:val="24"/>
        </w:rPr>
        <w:t xml:space="preserve">ktif kinerja bank untuk menekan </w:t>
      </w:r>
      <w:r w:rsidR="00763DF8">
        <w:rPr>
          <w:rFonts w:ascii="Times New Roman" w:hAnsi="Times New Roman" w:cs="Times New Roman"/>
          <w:sz w:val="24"/>
          <w:szCs w:val="24"/>
        </w:rPr>
        <w:t>aktiva produktif yang diklasifikasikan</w:t>
      </w:r>
      <w:r w:rsidR="00702234" w:rsidRPr="007C40D4">
        <w:rPr>
          <w:rFonts w:ascii="Times New Roman" w:hAnsi="Times New Roman" w:cs="Times New Roman"/>
          <w:sz w:val="24"/>
          <w:szCs w:val="24"/>
        </w:rPr>
        <w:t xml:space="preserve"> serta memperbesar total aktiva produktif yang akan memperoleh pendapatan, sehingga laba yang dihasilkan s</w:t>
      </w:r>
      <w:r w:rsidR="00E367F9">
        <w:rPr>
          <w:rFonts w:ascii="Times New Roman" w:hAnsi="Times New Roman" w:cs="Times New Roman"/>
          <w:sz w:val="24"/>
          <w:szCs w:val="24"/>
        </w:rPr>
        <w:t>em</w:t>
      </w:r>
      <w:r w:rsidR="00837B01">
        <w:rPr>
          <w:rFonts w:ascii="Times New Roman" w:hAnsi="Times New Roman" w:cs="Times New Roman"/>
          <w:sz w:val="24"/>
          <w:szCs w:val="24"/>
        </w:rPr>
        <w:t>akin bertambah De</w:t>
      </w:r>
      <w:r w:rsidR="00E367F9">
        <w:rPr>
          <w:rFonts w:ascii="Times New Roman" w:hAnsi="Times New Roman" w:cs="Times New Roman"/>
          <w:sz w:val="24"/>
          <w:szCs w:val="24"/>
        </w:rPr>
        <w:t>ndawijaya</w:t>
      </w:r>
      <w:r w:rsidR="001421B8">
        <w:rPr>
          <w:rFonts w:ascii="Times New Roman" w:hAnsi="Times New Roman" w:cs="Times New Roman"/>
          <w:sz w:val="24"/>
          <w:szCs w:val="24"/>
        </w:rPr>
        <w:t xml:space="preserve"> (</w:t>
      </w:r>
      <w:r w:rsidR="00E367F9">
        <w:rPr>
          <w:rFonts w:ascii="Times New Roman" w:hAnsi="Times New Roman" w:cs="Times New Roman"/>
          <w:sz w:val="24"/>
          <w:szCs w:val="24"/>
        </w:rPr>
        <w:t>2009:55</w:t>
      </w:r>
      <w:r w:rsidR="00702234" w:rsidRPr="007C40D4">
        <w:rPr>
          <w:rFonts w:ascii="Times New Roman" w:hAnsi="Times New Roman" w:cs="Times New Roman"/>
          <w:sz w:val="24"/>
          <w:szCs w:val="24"/>
        </w:rPr>
        <w:t>).</w:t>
      </w:r>
    </w:p>
    <w:p w:rsidR="0098794C" w:rsidRDefault="00702234" w:rsidP="005318F1">
      <w:pPr>
        <w:pStyle w:val="ListParagraph"/>
        <w:spacing w:after="0" w:line="480" w:lineRule="auto"/>
        <w:ind w:left="0" w:firstLine="720"/>
        <w:jc w:val="both"/>
        <w:rPr>
          <w:rFonts w:ascii="Times New Roman" w:hAnsi="Times New Roman" w:cs="Times New Roman"/>
          <w:sz w:val="24"/>
          <w:szCs w:val="24"/>
        </w:rPr>
      </w:pPr>
      <w:r w:rsidRPr="007C40D4">
        <w:rPr>
          <w:rFonts w:ascii="Times New Roman" w:hAnsi="Times New Roman" w:cs="Times New Roman"/>
          <w:sz w:val="24"/>
          <w:szCs w:val="24"/>
        </w:rPr>
        <w:lastRenderedPageBreak/>
        <w:t xml:space="preserve">Selain itu untuk mendapatkan keuntungan yang besar bank harus dapat mengelola keuntungannya dengan baik terutama pengeluaran operasional yang dikeluarkan bank setiap saat untuk menunjang kegiatan operasionalnya. Bank harus menekan </w:t>
      </w:r>
      <w:r w:rsidR="001C5B76" w:rsidRPr="007C40D4">
        <w:rPr>
          <w:rFonts w:ascii="Times New Roman" w:hAnsi="Times New Roman" w:cs="Times New Roman"/>
          <w:sz w:val="24"/>
          <w:szCs w:val="24"/>
        </w:rPr>
        <w:t xml:space="preserve">biaya-biaya yang berhubungan dengan operasional jika ingin mendapatkan keuntungan yang besar atau dapat disebut juga efesiensi biaya. </w:t>
      </w:r>
    </w:p>
    <w:p w:rsidR="001C5B76" w:rsidRPr="00B4186B" w:rsidRDefault="00E800DB" w:rsidP="005318F1">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Efisiensi</w:t>
      </w:r>
      <w:r w:rsidR="0098794C">
        <w:rPr>
          <w:rFonts w:ascii="Times New Roman" w:hAnsi="Times New Roman" w:cs="Times New Roman"/>
          <w:sz w:val="24"/>
          <w:szCs w:val="24"/>
        </w:rPr>
        <w:t xml:space="preserve"> biaya</w:t>
      </w:r>
      <w:r w:rsidR="008D4806">
        <w:rPr>
          <w:rFonts w:ascii="Times New Roman" w:hAnsi="Times New Roman" w:cs="Times New Roman"/>
          <w:sz w:val="24"/>
          <w:szCs w:val="24"/>
        </w:rPr>
        <w:t xml:space="preserve"> adalah perbandingan yang terbaik antara </w:t>
      </w:r>
      <w:r w:rsidR="008D4806" w:rsidRPr="008D4806">
        <w:rPr>
          <w:rFonts w:ascii="Times New Roman" w:hAnsi="Times New Roman" w:cs="Times New Roman"/>
          <w:i/>
          <w:sz w:val="24"/>
          <w:szCs w:val="24"/>
        </w:rPr>
        <w:t>input</w:t>
      </w:r>
      <w:r w:rsidR="008D4806">
        <w:rPr>
          <w:rFonts w:ascii="Times New Roman" w:hAnsi="Times New Roman" w:cs="Times New Roman"/>
          <w:sz w:val="24"/>
          <w:szCs w:val="24"/>
        </w:rPr>
        <w:t xml:space="preserve"> dan </w:t>
      </w:r>
      <w:r w:rsidR="008D4806" w:rsidRPr="008D4806">
        <w:rPr>
          <w:rFonts w:ascii="Times New Roman" w:hAnsi="Times New Roman" w:cs="Times New Roman"/>
          <w:i/>
          <w:sz w:val="24"/>
          <w:szCs w:val="24"/>
        </w:rPr>
        <w:t>output</w:t>
      </w:r>
      <w:r w:rsidR="008D4806">
        <w:rPr>
          <w:rFonts w:ascii="Times New Roman" w:hAnsi="Times New Roman" w:cs="Times New Roman"/>
          <w:sz w:val="24"/>
          <w:szCs w:val="24"/>
        </w:rPr>
        <w:t>,</w:t>
      </w:r>
      <w:r w:rsidR="00323D50">
        <w:rPr>
          <w:rFonts w:ascii="Times New Roman" w:hAnsi="Times New Roman" w:cs="Times New Roman"/>
          <w:sz w:val="24"/>
          <w:szCs w:val="24"/>
        </w:rPr>
        <w:t xml:space="preserve"> antara keuntungan dengan biaya, antara hasil pelaksanaan dengan sumber-sumber yang digunakan dalam pelaksanaan, seperti halnya juga maksimum yang dicapai dengan penggunaan sumber yang terbatas Silalahi (2007:128). Efisiensi biaya</w:t>
      </w:r>
      <w:r w:rsidR="008D4806">
        <w:rPr>
          <w:rFonts w:ascii="Times New Roman" w:hAnsi="Times New Roman" w:cs="Times New Roman"/>
          <w:sz w:val="24"/>
          <w:szCs w:val="24"/>
        </w:rPr>
        <w:t xml:space="preserve"> </w:t>
      </w:r>
      <w:r w:rsidR="0098794C">
        <w:rPr>
          <w:rFonts w:ascii="Times New Roman" w:hAnsi="Times New Roman" w:cs="Times New Roman"/>
          <w:sz w:val="24"/>
          <w:szCs w:val="24"/>
        </w:rPr>
        <w:t>perbankan dapat dilihat dari</w:t>
      </w:r>
      <w:r>
        <w:rPr>
          <w:rFonts w:ascii="Times New Roman" w:hAnsi="Times New Roman" w:cs="Times New Roman"/>
          <w:sz w:val="24"/>
          <w:szCs w:val="24"/>
        </w:rPr>
        <w:t xml:space="preserve"> kemampuan manajemen bank dalam mengendalikan rasio biaya operasional terhadap pendapatan operasional</w:t>
      </w:r>
      <w:r w:rsidR="00323D50">
        <w:rPr>
          <w:rFonts w:ascii="Times New Roman" w:hAnsi="Times New Roman" w:cs="Times New Roman"/>
          <w:sz w:val="24"/>
          <w:szCs w:val="24"/>
        </w:rPr>
        <w:t xml:space="preserve"> atau lebih sering dikenal dengan rasio BOPO. Menurut Taswan (2010</w:t>
      </w:r>
      <w:r w:rsidR="00323D50" w:rsidRPr="00B9498E">
        <w:rPr>
          <w:rFonts w:ascii="Times New Roman" w:hAnsi="Times New Roman" w:cs="Times New Roman"/>
          <w:sz w:val="24"/>
          <w:szCs w:val="24"/>
        </w:rPr>
        <w:t>:</w:t>
      </w:r>
      <w:r w:rsidR="00323D50">
        <w:rPr>
          <w:rFonts w:ascii="Times New Roman" w:hAnsi="Times New Roman" w:cs="Times New Roman"/>
          <w:sz w:val="24"/>
          <w:szCs w:val="24"/>
        </w:rPr>
        <w:t>167) rasio B</w:t>
      </w:r>
      <w:r w:rsidR="00CE67DD">
        <w:rPr>
          <w:rFonts w:ascii="Times New Roman" w:hAnsi="Times New Roman" w:cs="Times New Roman"/>
          <w:sz w:val="24"/>
          <w:szCs w:val="24"/>
        </w:rPr>
        <w:t xml:space="preserve">iaya </w:t>
      </w:r>
      <w:r w:rsidR="00323D50">
        <w:rPr>
          <w:rFonts w:ascii="Times New Roman" w:hAnsi="Times New Roman" w:cs="Times New Roman"/>
          <w:sz w:val="24"/>
          <w:szCs w:val="24"/>
        </w:rPr>
        <w:t>O</w:t>
      </w:r>
      <w:r w:rsidR="00CE67DD">
        <w:rPr>
          <w:rFonts w:ascii="Times New Roman" w:hAnsi="Times New Roman" w:cs="Times New Roman"/>
          <w:sz w:val="24"/>
          <w:szCs w:val="24"/>
        </w:rPr>
        <w:t xml:space="preserve">perasional </w:t>
      </w:r>
      <w:r w:rsidR="00323D50">
        <w:rPr>
          <w:rFonts w:ascii="Times New Roman" w:hAnsi="Times New Roman" w:cs="Times New Roman"/>
          <w:sz w:val="24"/>
          <w:szCs w:val="24"/>
        </w:rPr>
        <w:t>P</w:t>
      </w:r>
      <w:r w:rsidR="00CE67DD">
        <w:rPr>
          <w:rFonts w:ascii="Times New Roman" w:hAnsi="Times New Roman" w:cs="Times New Roman"/>
          <w:sz w:val="24"/>
          <w:szCs w:val="24"/>
        </w:rPr>
        <w:t xml:space="preserve">endapatan </w:t>
      </w:r>
      <w:r w:rsidR="00323D50">
        <w:rPr>
          <w:rFonts w:ascii="Times New Roman" w:hAnsi="Times New Roman" w:cs="Times New Roman"/>
          <w:sz w:val="24"/>
          <w:szCs w:val="24"/>
        </w:rPr>
        <w:t>O</w:t>
      </w:r>
      <w:r w:rsidR="00CE67DD">
        <w:rPr>
          <w:rFonts w:ascii="Times New Roman" w:hAnsi="Times New Roman" w:cs="Times New Roman"/>
          <w:sz w:val="24"/>
          <w:szCs w:val="24"/>
        </w:rPr>
        <w:t>perasional (BOPO)</w:t>
      </w:r>
      <w:r w:rsidR="00323D50">
        <w:rPr>
          <w:rFonts w:ascii="Times New Roman" w:hAnsi="Times New Roman" w:cs="Times New Roman"/>
          <w:sz w:val="24"/>
          <w:szCs w:val="24"/>
        </w:rPr>
        <w:t xml:space="preserve"> adalah untuk mengidentifikasikan efisiensi operasional bank. Semakin tinggi rasio ini menunjukan semakin tidak efisien biaya operasi</w:t>
      </w:r>
      <w:r w:rsidR="00CA3EC4">
        <w:rPr>
          <w:rFonts w:ascii="Times New Roman" w:hAnsi="Times New Roman" w:cs="Times New Roman"/>
          <w:sz w:val="24"/>
          <w:szCs w:val="24"/>
        </w:rPr>
        <w:t>o</w:t>
      </w:r>
      <w:r w:rsidR="00323D50">
        <w:rPr>
          <w:rFonts w:ascii="Times New Roman" w:hAnsi="Times New Roman" w:cs="Times New Roman"/>
          <w:sz w:val="24"/>
          <w:szCs w:val="24"/>
        </w:rPr>
        <w:t xml:space="preserve">nal bank. </w:t>
      </w:r>
      <w:r>
        <w:rPr>
          <w:rFonts w:ascii="Times New Roman" w:hAnsi="Times New Roman" w:cs="Times New Roman"/>
          <w:sz w:val="24"/>
          <w:szCs w:val="24"/>
        </w:rPr>
        <w:t>semakin kecil rasio</w:t>
      </w:r>
      <w:r w:rsidR="00CE67DD">
        <w:rPr>
          <w:rFonts w:ascii="Times New Roman" w:hAnsi="Times New Roman" w:cs="Times New Roman"/>
          <w:sz w:val="24"/>
          <w:szCs w:val="24"/>
        </w:rPr>
        <w:t xml:space="preserve"> Biaya Operasional Pendapatan Operasional</w:t>
      </w:r>
      <w:r>
        <w:rPr>
          <w:rFonts w:ascii="Times New Roman" w:hAnsi="Times New Roman" w:cs="Times New Roman"/>
          <w:sz w:val="24"/>
          <w:szCs w:val="24"/>
        </w:rPr>
        <w:t xml:space="preserve"> </w:t>
      </w:r>
      <w:r w:rsidR="00CE67DD">
        <w:rPr>
          <w:rFonts w:ascii="Times New Roman" w:hAnsi="Times New Roman" w:cs="Times New Roman"/>
          <w:sz w:val="24"/>
          <w:szCs w:val="24"/>
        </w:rPr>
        <w:t>(</w:t>
      </w:r>
      <w:r>
        <w:rPr>
          <w:rFonts w:ascii="Times New Roman" w:hAnsi="Times New Roman" w:cs="Times New Roman"/>
          <w:sz w:val="24"/>
          <w:szCs w:val="24"/>
        </w:rPr>
        <w:t>BOPO</w:t>
      </w:r>
      <w:r w:rsidR="00CE67DD">
        <w:rPr>
          <w:rFonts w:ascii="Times New Roman" w:hAnsi="Times New Roman" w:cs="Times New Roman"/>
          <w:sz w:val="24"/>
          <w:szCs w:val="24"/>
        </w:rPr>
        <w:t>)</w:t>
      </w:r>
      <w:r>
        <w:rPr>
          <w:rFonts w:ascii="Times New Roman" w:hAnsi="Times New Roman" w:cs="Times New Roman"/>
          <w:sz w:val="24"/>
          <w:szCs w:val="24"/>
        </w:rPr>
        <w:t xml:space="preserve"> ini berarti semakin efisien biaya operasional yang dikeluarkan bank yang bersangkutan </w:t>
      </w:r>
      <w:r w:rsidR="0098794C">
        <w:rPr>
          <w:rFonts w:ascii="Times New Roman" w:hAnsi="Times New Roman" w:cs="Times New Roman"/>
          <w:sz w:val="24"/>
          <w:szCs w:val="24"/>
        </w:rPr>
        <w:t>Dendawijaya (2005:96</w:t>
      </w:r>
      <w:r w:rsidR="00E853B2">
        <w:rPr>
          <w:rFonts w:ascii="Times New Roman" w:hAnsi="Times New Roman" w:cs="Times New Roman"/>
          <w:sz w:val="24"/>
          <w:szCs w:val="24"/>
        </w:rPr>
        <w:t>)</w:t>
      </w:r>
      <w:r w:rsidR="0098794C">
        <w:rPr>
          <w:rFonts w:ascii="Times New Roman" w:hAnsi="Times New Roman" w:cs="Times New Roman"/>
          <w:sz w:val="24"/>
          <w:szCs w:val="24"/>
        </w:rPr>
        <w:t>.</w:t>
      </w:r>
      <w:r w:rsidR="0098794C" w:rsidRPr="0098794C">
        <w:rPr>
          <w:rFonts w:ascii="Times New Roman" w:hAnsi="Times New Roman" w:cs="Times New Roman"/>
          <w:sz w:val="24"/>
          <w:szCs w:val="24"/>
        </w:rPr>
        <w:t xml:space="preserve"> </w:t>
      </w:r>
      <w:r w:rsidR="00900361">
        <w:rPr>
          <w:rFonts w:ascii="Times New Roman" w:hAnsi="Times New Roman" w:cs="Times New Roman"/>
          <w:sz w:val="24"/>
          <w:szCs w:val="24"/>
        </w:rPr>
        <w:t>Untuk itu</w:t>
      </w:r>
      <w:r w:rsidR="0098794C" w:rsidRPr="007C40D4">
        <w:rPr>
          <w:rFonts w:ascii="Times New Roman" w:hAnsi="Times New Roman" w:cs="Times New Roman"/>
          <w:sz w:val="24"/>
          <w:szCs w:val="24"/>
        </w:rPr>
        <w:t xml:space="preserve"> bank perlu memperhatikan pengeluaran biaya, yaitu biaya apa saja yang dianggap perlu dikeluarkan dan biaya mana yang dapat dikeluarkan tetapi tidak terlalu besar agar efesiensi biaya terjaga dan keuntungan yan</w:t>
      </w:r>
      <w:r w:rsidR="0098794C">
        <w:rPr>
          <w:rFonts w:ascii="Times New Roman" w:hAnsi="Times New Roman" w:cs="Times New Roman"/>
          <w:sz w:val="24"/>
          <w:szCs w:val="24"/>
        </w:rPr>
        <w:t>g di</w:t>
      </w:r>
      <w:r w:rsidR="0098794C" w:rsidRPr="007C40D4">
        <w:rPr>
          <w:rFonts w:ascii="Times New Roman" w:hAnsi="Times New Roman" w:cs="Times New Roman"/>
          <w:sz w:val="24"/>
          <w:szCs w:val="24"/>
        </w:rPr>
        <w:t>peroleh bank semakin besar.</w:t>
      </w:r>
      <w:r w:rsidR="0098794C">
        <w:rPr>
          <w:rFonts w:ascii="Times New Roman" w:hAnsi="Times New Roman" w:cs="Times New Roman"/>
          <w:sz w:val="24"/>
          <w:szCs w:val="24"/>
        </w:rPr>
        <w:t xml:space="preserve"> </w:t>
      </w:r>
    </w:p>
    <w:p w:rsidR="00DB3EEF" w:rsidRPr="007C40D4" w:rsidRDefault="00367091" w:rsidP="00944831">
      <w:pPr>
        <w:pStyle w:val="ListParagraph"/>
        <w:spacing w:after="0" w:line="480" w:lineRule="auto"/>
        <w:ind w:left="0" w:firstLine="720"/>
        <w:jc w:val="both"/>
        <w:rPr>
          <w:rFonts w:ascii="Times New Roman" w:eastAsiaTheme="minorEastAsia" w:hAnsi="Times New Roman" w:cs="Times New Roman"/>
          <w:sz w:val="24"/>
          <w:szCs w:val="24"/>
        </w:rPr>
      </w:pPr>
      <w:r w:rsidRPr="007C40D4">
        <w:rPr>
          <w:rFonts w:ascii="Times New Roman" w:hAnsi="Times New Roman" w:cs="Times New Roman"/>
          <w:sz w:val="24"/>
          <w:szCs w:val="24"/>
        </w:rPr>
        <w:lastRenderedPageBreak/>
        <w:t>Dalam Surat Edaran Nomor 15/7/DPNP tentang pembukaan jaringan kantor bank umum berdasarkan modal inti yang diterbitkan 8 Maret 2013, indikator yang dijadikan pertimbangan</w:t>
      </w:r>
      <w:r w:rsidR="001421B8">
        <w:rPr>
          <w:rFonts w:ascii="Times New Roman" w:hAnsi="Times New Roman" w:cs="Times New Roman"/>
          <w:sz w:val="24"/>
          <w:szCs w:val="24"/>
        </w:rPr>
        <w:t xml:space="preserve"> Bank Indonesia</w:t>
      </w:r>
      <w:r w:rsidRPr="007C40D4">
        <w:rPr>
          <w:rFonts w:ascii="Times New Roman" w:hAnsi="Times New Roman" w:cs="Times New Roman"/>
          <w:sz w:val="24"/>
          <w:szCs w:val="24"/>
        </w:rPr>
        <w:t xml:space="preserve"> </w:t>
      </w:r>
      <w:r w:rsidR="001421B8">
        <w:rPr>
          <w:rFonts w:ascii="Times New Roman" w:hAnsi="Times New Roman" w:cs="Times New Roman"/>
          <w:sz w:val="24"/>
          <w:szCs w:val="24"/>
        </w:rPr>
        <w:t>(</w:t>
      </w:r>
      <w:r w:rsidRPr="007C40D4">
        <w:rPr>
          <w:rFonts w:ascii="Times New Roman" w:hAnsi="Times New Roman" w:cs="Times New Roman"/>
          <w:sz w:val="24"/>
          <w:szCs w:val="24"/>
        </w:rPr>
        <w:t>BI</w:t>
      </w:r>
      <w:r w:rsidR="001421B8">
        <w:rPr>
          <w:rFonts w:ascii="Times New Roman" w:hAnsi="Times New Roman" w:cs="Times New Roman"/>
          <w:sz w:val="24"/>
          <w:szCs w:val="24"/>
        </w:rPr>
        <w:t>)</w:t>
      </w:r>
      <w:r w:rsidRPr="007C40D4">
        <w:rPr>
          <w:rFonts w:ascii="Times New Roman" w:hAnsi="Times New Roman" w:cs="Times New Roman"/>
          <w:sz w:val="24"/>
          <w:szCs w:val="24"/>
        </w:rPr>
        <w:t xml:space="preserve"> dalam meluluskan rencana pembukaan cabang yakni salah satunya adalah efesiensi melalui</w:t>
      </w:r>
      <w:r w:rsidR="00DB3C23">
        <w:rPr>
          <w:rFonts w:ascii="Times New Roman" w:hAnsi="Times New Roman" w:cs="Times New Roman"/>
          <w:sz w:val="24"/>
          <w:szCs w:val="24"/>
        </w:rPr>
        <w:t xml:space="preserve"> rata-rata</w:t>
      </w:r>
      <w:r w:rsidR="00C33002">
        <w:rPr>
          <w:rFonts w:ascii="Times New Roman" w:hAnsi="Times New Roman" w:cs="Times New Roman"/>
          <w:sz w:val="24"/>
          <w:szCs w:val="24"/>
        </w:rPr>
        <w:t xml:space="preserve"> rasio</w:t>
      </w:r>
      <w:r w:rsidRPr="007C40D4">
        <w:rPr>
          <w:rFonts w:ascii="Times New Roman" w:hAnsi="Times New Roman" w:cs="Times New Roman"/>
          <w:sz w:val="24"/>
          <w:szCs w:val="24"/>
        </w:rPr>
        <w:t xml:space="preserve"> BOPO.</w:t>
      </w:r>
      <w:r w:rsidR="00DB3C23" w:rsidRPr="00DB3C23">
        <w:rPr>
          <w:rFonts w:ascii="Times New Roman" w:hAnsi="Times New Roman" w:cs="Times New Roman"/>
          <w:sz w:val="24"/>
          <w:szCs w:val="24"/>
        </w:rPr>
        <w:t xml:space="preserve"> </w:t>
      </w:r>
      <w:r w:rsidR="00DB3C23">
        <w:rPr>
          <w:rFonts w:ascii="Times New Roman" w:hAnsi="Times New Roman" w:cs="Times New Roman"/>
          <w:sz w:val="24"/>
          <w:szCs w:val="24"/>
        </w:rPr>
        <w:t xml:space="preserve">BI menetapkan </w:t>
      </w:r>
      <w:r w:rsidR="00DB3C23" w:rsidRPr="00530EE8">
        <w:rPr>
          <w:rFonts w:ascii="Times New Roman" w:hAnsi="Times New Roman" w:cs="Times New Roman"/>
          <w:sz w:val="24"/>
          <w:szCs w:val="24"/>
        </w:rPr>
        <w:t>rata-rata rasio</w:t>
      </w:r>
      <w:r w:rsidR="00DB3C23">
        <w:rPr>
          <w:rFonts w:ascii="Times New Roman" w:hAnsi="Times New Roman" w:cs="Times New Roman"/>
          <w:sz w:val="24"/>
          <w:szCs w:val="24"/>
        </w:rPr>
        <w:t xml:space="preserve"> BOPO bagi Bank Umum Kelompok Usaha (BUKU) 1 yang mempunyai modal inti kurang dari Rp. 1 triliun maksimal 85%, BUKU II yang mempunyai modal inti Rp. 1 triliun sampai dengan kurang dari Rp. 5 triliun kisaran 78% - 80%, BUKU III yaitu yang mempunyai modal inti dari Rp. 5 triliun sampai dengan kurang dari Rp. 30 triliun kisaran 65% - 60%.</w:t>
      </w:r>
    </w:p>
    <w:p w:rsidR="0073637F" w:rsidRDefault="00DB3EEF" w:rsidP="00944831">
      <w:pPr>
        <w:pStyle w:val="ListParagraph"/>
        <w:spacing w:after="0" w:line="480" w:lineRule="auto"/>
        <w:ind w:left="0" w:firstLine="720"/>
        <w:jc w:val="both"/>
        <w:rPr>
          <w:rFonts w:ascii="Times New Roman" w:hAnsi="Times New Roman" w:cs="Times New Roman"/>
          <w:sz w:val="24"/>
          <w:szCs w:val="24"/>
        </w:rPr>
      </w:pPr>
      <w:r w:rsidRPr="007C40D4">
        <w:rPr>
          <w:rFonts w:ascii="Times New Roman" w:eastAsiaTheme="minorEastAsia" w:hAnsi="Times New Roman" w:cs="Times New Roman"/>
          <w:sz w:val="24"/>
          <w:szCs w:val="24"/>
        </w:rPr>
        <w:t>Ketika bank memiliki tingkat efesiensi sesuai ketentuan</w:t>
      </w:r>
      <w:r w:rsidR="006143B2">
        <w:rPr>
          <w:rFonts w:ascii="Times New Roman" w:eastAsiaTheme="minorEastAsia" w:hAnsi="Times New Roman" w:cs="Times New Roman"/>
          <w:sz w:val="24"/>
          <w:szCs w:val="24"/>
        </w:rPr>
        <w:t xml:space="preserve"> Bank Indonesia</w:t>
      </w:r>
      <w:r w:rsidRPr="007C40D4">
        <w:rPr>
          <w:rFonts w:ascii="Times New Roman" w:eastAsiaTheme="minorEastAsia" w:hAnsi="Times New Roman" w:cs="Times New Roman"/>
          <w:sz w:val="24"/>
          <w:szCs w:val="24"/>
        </w:rPr>
        <w:t xml:space="preserve"> </w:t>
      </w:r>
      <w:r w:rsidR="006143B2">
        <w:rPr>
          <w:rFonts w:ascii="Times New Roman" w:eastAsiaTheme="minorEastAsia" w:hAnsi="Times New Roman" w:cs="Times New Roman"/>
          <w:sz w:val="24"/>
          <w:szCs w:val="24"/>
        </w:rPr>
        <w:t>(</w:t>
      </w:r>
      <w:r w:rsidRPr="007C40D4">
        <w:rPr>
          <w:rFonts w:ascii="Times New Roman" w:eastAsiaTheme="minorEastAsia" w:hAnsi="Times New Roman" w:cs="Times New Roman"/>
          <w:sz w:val="24"/>
          <w:szCs w:val="24"/>
        </w:rPr>
        <w:t>BI</w:t>
      </w:r>
      <w:r w:rsidR="006143B2">
        <w:rPr>
          <w:rFonts w:ascii="Times New Roman" w:eastAsiaTheme="minorEastAsia" w:hAnsi="Times New Roman" w:cs="Times New Roman"/>
          <w:sz w:val="24"/>
          <w:szCs w:val="24"/>
        </w:rPr>
        <w:t>)</w:t>
      </w:r>
      <w:r w:rsidRPr="007C40D4">
        <w:rPr>
          <w:rFonts w:ascii="Times New Roman" w:eastAsiaTheme="minorEastAsia" w:hAnsi="Times New Roman" w:cs="Times New Roman"/>
          <w:sz w:val="24"/>
          <w:szCs w:val="24"/>
        </w:rPr>
        <w:t xml:space="preserve"> maka bank akan dengan leluasa melakukan pembukaan cabang, dan juga </w:t>
      </w:r>
      <w:r w:rsidRPr="007C40D4">
        <w:rPr>
          <w:rFonts w:ascii="Times New Roman" w:hAnsi="Times New Roman" w:cs="Times New Roman"/>
          <w:sz w:val="24"/>
          <w:szCs w:val="24"/>
        </w:rPr>
        <w:t xml:space="preserve">semakin efektif kinerja bank untuk menekan </w:t>
      </w:r>
      <w:r w:rsidR="00BF450C">
        <w:rPr>
          <w:rFonts w:ascii="Times New Roman" w:hAnsi="Times New Roman" w:cs="Times New Roman"/>
          <w:sz w:val="24"/>
          <w:szCs w:val="24"/>
        </w:rPr>
        <w:t>aktiva produktif yang d</w:t>
      </w:r>
      <w:r w:rsidR="00B63E48">
        <w:rPr>
          <w:rFonts w:ascii="Times New Roman" w:hAnsi="Times New Roman" w:cs="Times New Roman"/>
          <w:sz w:val="24"/>
          <w:szCs w:val="24"/>
        </w:rPr>
        <w:t>ikla</w:t>
      </w:r>
      <w:r w:rsidR="00763DF8">
        <w:rPr>
          <w:rFonts w:ascii="Times New Roman" w:hAnsi="Times New Roman" w:cs="Times New Roman"/>
          <w:sz w:val="24"/>
          <w:szCs w:val="24"/>
        </w:rPr>
        <w:t xml:space="preserve">sifikasikan </w:t>
      </w:r>
      <w:r w:rsidRPr="007C40D4">
        <w:rPr>
          <w:rFonts w:ascii="Times New Roman" w:hAnsi="Times New Roman" w:cs="Times New Roman"/>
          <w:sz w:val="24"/>
          <w:szCs w:val="24"/>
        </w:rPr>
        <w:t>serta memperbesar total aktiva produktif yang akan memperoleh pendapatan, sehingga laba yang dihasi</w:t>
      </w:r>
      <w:r w:rsidR="00EF6382">
        <w:rPr>
          <w:rFonts w:ascii="Times New Roman" w:hAnsi="Times New Roman" w:cs="Times New Roman"/>
          <w:sz w:val="24"/>
          <w:szCs w:val="24"/>
        </w:rPr>
        <w:t>lkan semakin bertambah dan</w:t>
      </w:r>
      <w:r w:rsidRPr="007C40D4">
        <w:rPr>
          <w:rFonts w:ascii="Times New Roman" w:hAnsi="Times New Roman" w:cs="Times New Roman"/>
          <w:sz w:val="24"/>
          <w:szCs w:val="24"/>
        </w:rPr>
        <w:t xml:space="preserve"> kesempatan untuk mendapatkan </w:t>
      </w:r>
      <w:r w:rsidRPr="00580E49">
        <w:rPr>
          <w:rFonts w:ascii="Times New Roman" w:hAnsi="Times New Roman" w:cs="Times New Roman"/>
          <w:sz w:val="24"/>
          <w:szCs w:val="24"/>
        </w:rPr>
        <w:t>profitbilitas akan semakin besar.</w:t>
      </w:r>
      <w:r w:rsidR="00A94C70" w:rsidRPr="00580E49">
        <w:rPr>
          <w:rFonts w:ascii="Times New Roman" w:hAnsi="Times New Roman" w:cs="Times New Roman"/>
          <w:sz w:val="24"/>
          <w:szCs w:val="24"/>
        </w:rPr>
        <w:t xml:space="preserve"> Apabila bank memiliki tingkat efesiensi kinerja bank yang baik serta profitabilitas yang tinggi juga maka bank tersebut dikataka</w:t>
      </w:r>
      <w:r w:rsidR="00A94C70" w:rsidRPr="007C40D4">
        <w:rPr>
          <w:rFonts w:ascii="Times New Roman" w:hAnsi="Times New Roman" w:cs="Times New Roman"/>
          <w:sz w:val="24"/>
          <w:szCs w:val="24"/>
        </w:rPr>
        <w:t>n sehat sesuai dengan ketetapan Bank Indonesia</w:t>
      </w:r>
      <w:r w:rsidR="0073637F">
        <w:rPr>
          <w:rFonts w:ascii="Times New Roman" w:hAnsi="Times New Roman" w:cs="Times New Roman"/>
          <w:sz w:val="24"/>
          <w:szCs w:val="24"/>
        </w:rPr>
        <w:t xml:space="preserve"> (BI)</w:t>
      </w:r>
      <w:r w:rsidR="00A94C70" w:rsidRPr="007C40D4">
        <w:rPr>
          <w:rFonts w:ascii="Times New Roman" w:hAnsi="Times New Roman" w:cs="Times New Roman"/>
          <w:sz w:val="24"/>
          <w:szCs w:val="24"/>
        </w:rPr>
        <w:t>. Jika bank dikatakan sehat maka kepercayaan masyarakat terhadap bank juga akan meningkat. Dengan demiki</w:t>
      </w:r>
      <w:r w:rsidR="006143B2">
        <w:rPr>
          <w:rFonts w:ascii="Times New Roman" w:hAnsi="Times New Roman" w:cs="Times New Roman"/>
          <w:sz w:val="24"/>
          <w:szCs w:val="24"/>
        </w:rPr>
        <w:t>a</w:t>
      </w:r>
      <w:r w:rsidR="00A94C70" w:rsidRPr="007C40D4">
        <w:rPr>
          <w:rFonts w:ascii="Times New Roman" w:hAnsi="Times New Roman" w:cs="Times New Roman"/>
          <w:sz w:val="24"/>
          <w:szCs w:val="24"/>
        </w:rPr>
        <w:t xml:space="preserve">n masyarakat akan percaya untuk menyalurkan dananya kepada bank </w:t>
      </w:r>
      <w:r w:rsidR="00EE06F1" w:rsidRPr="007C40D4">
        <w:rPr>
          <w:rFonts w:ascii="Times New Roman" w:hAnsi="Times New Roman" w:cs="Times New Roman"/>
          <w:sz w:val="24"/>
          <w:szCs w:val="24"/>
        </w:rPr>
        <w:t xml:space="preserve">sehingga fungsi penghimpunan dan penyaluran dana akan berjalan dengan baik. Untuk menghitung </w:t>
      </w:r>
      <w:r w:rsidR="00EE06F1" w:rsidRPr="00580E49">
        <w:rPr>
          <w:rFonts w:ascii="Times New Roman" w:hAnsi="Times New Roman" w:cs="Times New Roman"/>
          <w:sz w:val="24"/>
          <w:szCs w:val="24"/>
        </w:rPr>
        <w:t>profitabilitas</w:t>
      </w:r>
      <w:r w:rsidR="00EE06F1" w:rsidRPr="007C40D4">
        <w:rPr>
          <w:rFonts w:ascii="Times New Roman" w:hAnsi="Times New Roman" w:cs="Times New Roman"/>
          <w:sz w:val="24"/>
          <w:szCs w:val="24"/>
        </w:rPr>
        <w:t xml:space="preserve"> kita dapat menggunakan </w:t>
      </w:r>
      <w:r w:rsidR="00EE06F1" w:rsidRPr="007C40D4">
        <w:rPr>
          <w:rFonts w:ascii="Times New Roman" w:hAnsi="Times New Roman" w:cs="Times New Roman"/>
          <w:i/>
          <w:sz w:val="24"/>
          <w:szCs w:val="24"/>
        </w:rPr>
        <w:lastRenderedPageBreak/>
        <w:t>Return On Asset</w:t>
      </w:r>
      <w:r w:rsidR="00EE06F1" w:rsidRPr="007C40D4">
        <w:rPr>
          <w:rFonts w:ascii="Times New Roman" w:hAnsi="Times New Roman" w:cs="Times New Roman"/>
          <w:sz w:val="24"/>
          <w:szCs w:val="24"/>
        </w:rPr>
        <w:t xml:space="preserve"> (ROA) yang mengukur kemampuan manajemen bank dalam memperoleh keuntungan (laba) secara keseluruhan. Standar Bank Indonesia</w:t>
      </w:r>
      <w:r w:rsidR="007850A9">
        <w:rPr>
          <w:rFonts w:ascii="Times New Roman" w:hAnsi="Times New Roman" w:cs="Times New Roman"/>
          <w:sz w:val="24"/>
          <w:szCs w:val="24"/>
        </w:rPr>
        <w:t xml:space="preserve"> (SBI)</w:t>
      </w:r>
      <w:r w:rsidR="00EE06F1" w:rsidRPr="007C40D4">
        <w:rPr>
          <w:rFonts w:ascii="Times New Roman" w:hAnsi="Times New Roman" w:cs="Times New Roman"/>
          <w:sz w:val="24"/>
          <w:szCs w:val="24"/>
        </w:rPr>
        <w:t xml:space="preserve"> untuk rasio ini berdasarkan Peraturan Bank Indonesia</w:t>
      </w:r>
      <w:r w:rsidR="0073637F">
        <w:rPr>
          <w:rFonts w:ascii="Times New Roman" w:hAnsi="Times New Roman" w:cs="Times New Roman"/>
          <w:sz w:val="24"/>
          <w:szCs w:val="24"/>
        </w:rPr>
        <w:t xml:space="preserve"> (PBI)</w:t>
      </w:r>
      <w:r w:rsidR="00EE06F1" w:rsidRPr="007C40D4">
        <w:rPr>
          <w:rFonts w:ascii="Times New Roman" w:hAnsi="Times New Roman" w:cs="Times New Roman"/>
          <w:sz w:val="24"/>
          <w:szCs w:val="24"/>
        </w:rPr>
        <w:t xml:space="preserve"> Nomor 6/1</w:t>
      </w:r>
      <w:r w:rsidR="00FB37F3">
        <w:rPr>
          <w:rFonts w:ascii="Times New Roman" w:hAnsi="Times New Roman" w:cs="Times New Roman"/>
          <w:sz w:val="24"/>
          <w:szCs w:val="24"/>
        </w:rPr>
        <w:t>0/PBI/2004</w:t>
      </w:r>
      <w:r w:rsidR="00EA78EB">
        <w:rPr>
          <w:rFonts w:ascii="Times New Roman" w:hAnsi="Times New Roman" w:cs="Times New Roman"/>
          <w:sz w:val="24"/>
          <w:szCs w:val="24"/>
        </w:rPr>
        <w:t xml:space="preserve"> tentang </w:t>
      </w:r>
      <w:r w:rsidR="00EA78EB" w:rsidRPr="00EA78EB">
        <w:rPr>
          <w:rFonts w:ascii="Times New Roman" w:hAnsi="Times New Roman" w:cs="Times New Roman"/>
          <w:i/>
          <w:sz w:val="24"/>
          <w:szCs w:val="24"/>
        </w:rPr>
        <w:t>Return On Asset</w:t>
      </w:r>
      <w:r w:rsidR="00EA78EB">
        <w:rPr>
          <w:rFonts w:ascii="Times New Roman" w:hAnsi="Times New Roman" w:cs="Times New Roman"/>
          <w:sz w:val="24"/>
          <w:szCs w:val="24"/>
        </w:rPr>
        <w:t xml:space="preserve"> (ROA) yang diterbitkan pada </w:t>
      </w:r>
      <w:r w:rsidR="00FB37F3">
        <w:rPr>
          <w:rFonts w:ascii="Times New Roman" w:hAnsi="Times New Roman" w:cs="Times New Roman"/>
          <w:sz w:val="24"/>
          <w:szCs w:val="24"/>
        </w:rPr>
        <w:t xml:space="preserve"> </w:t>
      </w:r>
      <w:r w:rsidR="00D656AA">
        <w:rPr>
          <w:rFonts w:ascii="Times New Roman" w:hAnsi="Times New Roman" w:cs="Times New Roman"/>
          <w:sz w:val="24"/>
          <w:szCs w:val="24"/>
        </w:rPr>
        <w:t>10 april 2004, te</w:t>
      </w:r>
      <w:r w:rsidR="006B54D3">
        <w:rPr>
          <w:rFonts w:ascii="Times New Roman" w:hAnsi="Times New Roman" w:cs="Times New Roman"/>
          <w:sz w:val="24"/>
          <w:szCs w:val="24"/>
        </w:rPr>
        <w:t>lah ditetapkan batas maksimum 1,</w:t>
      </w:r>
      <w:r w:rsidR="00D656AA">
        <w:rPr>
          <w:rFonts w:ascii="Times New Roman" w:hAnsi="Times New Roman" w:cs="Times New Roman"/>
          <w:sz w:val="24"/>
          <w:szCs w:val="24"/>
        </w:rPr>
        <w:t>25% dan batas minimum 0,5%.</w:t>
      </w:r>
    </w:p>
    <w:p w:rsidR="005318F1" w:rsidRPr="00CE67DD" w:rsidRDefault="00C33002" w:rsidP="00CE67DD">
      <w:pPr>
        <w:pStyle w:val="NoSpacing"/>
        <w:spacing w:line="480" w:lineRule="auto"/>
        <w:ind w:left="0" w:firstLine="709"/>
        <w:rPr>
          <w:rFonts w:ascii="Times New Roman" w:hAnsi="Times New Roman" w:cs="Times New Roman"/>
          <w:sz w:val="24"/>
          <w:szCs w:val="24"/>
          <w:lang w:val="id-ID"/>
        </w:rPr>
      </w:pPr>
      <w:r>
        <w:rPr>
          <w:rFonts w:ascii="Times New Roman" w:hAnsi="Times New Roman" w:cs="Times New Roman"/>
          <w:sz w:val="24"/>
          <w:szCs w:val="24"/>
          <w:lang w:val="id-ID"/>
        </w:rPr>
        <w:t>D</w:t>
      </w:r>
      <w:r w:rsidR="0089517F">
        <w:rPr>
          <w:rFonts w:ascii="Times New Roman" w:hAnsi="Times New Roman" w:cs="Times New Roman"/>
          <w:sz w:val="24"/>
          <w:szCs w:val="24"/>
          <w:lang w:val="id-ID"/>
        </w:rPr>
        <w:t>alam penelitian ini penulis akan  meneliti</w:t>
      </w:r>
      <w:r w:rsidR="005318F1">
        <w:rPr>
          <w:rFonts w:ascii="Times New Roman" w:hAnsi="Times New Roman" w:cs="Times New Roman"/>
          <w:sz w:val="24"/>
          <w:szCs w:val="24"/>
          <w:lang w:val="id-ID"/>
        </w:rPr>
        <w:t xml:space="preserve"> Kualitas Aktiva Produktif</w:t>
      </w:r>
      <w:r w:rsidR="0089517F">
        <w:rPr>
          <w:rFonts w:ascii="Times New Roman" w:hAnsi="Times New Roman" w:cs="Times New Roman"/>
          <w:sz w:val="24"/>
          <w:szCs w:val="24"/>
          <w:lang w:val="id-ID"/>
        </w:rPr>
        <w:t xml:space="preserve"> </w:t>
      </w:r>
      <w:r w:rsidR="005318F1">
        <w:rPr>
          <w:rFonts w:ascii="Times New Roman" w:hAnsi="Times New Roman" w:cs="Times New Roman"/>
          <w:sz w:val="24"/>
          <w:szCs w:val="24"/>
          <w:lang w:val="id-ID"/>
        </w:rPr>
        <w:t>(</w:t>
      </w:r>
      <w:r w:rsidR="0089517F">
        <w:rPr>
          <w:rFonts w:ascii="Times New Roman" w:hAnsi="Times New Roman" w:cs="Times New Roman"/>
          <w:sz w:val="24"/>
          <w:szCs w:val="24"/>
          <w:lang w:val="id-ID"/>
        </w:rPr>
        <w:t>KAP</w:t>
      </w:r>
      <w:r w:rsidR="005318F1">
        <w:rPr>
          <w:rFonts w:ascii="Times New Roman" w:hAnsi="Times New Roman" w:cs="Times New Roman"/>
          <w:sz w:val="24"/>
          <w:szCs w:val="24"/>
          <w:lang w:val="id-ID"/>
        </w:rPr>
        <w:t>), R</w:t>
      </w:r>
      <w:r w:rsidR="0089517F">
        <w:rPr>
          <w:rFonts w:ascii="Times New Roman" w:hAnsi="Times New Roman" w:cs="Times New Roman"/>
          <w:sz w:val="24"/>
          <w:szCs w:val="24"/>
          <w:lang w:val="id-ID"/>
        </w:rPr>
        <w:t>asio</w:t>
      </w:r>
      <w:r w:rsidR="005318F1">
        <w:rPr>
          <w:rFonts w:ascii="Times New Roman" w:hAnsi="Times New Roman" w:cs="Times New Roman"/>
          <w:sz w:val="24"/>
          <w:szCs w:val="24"/>
          <w:lang w:val="id-ID"/>
        </w:rPr>
        <w:t xml:space="preserve"> Biaya Operasional Pendapatan Operasional</w:t>
      </w:r>
      <w:r w:rsidR="0089517F">
        <w:rPr>
          <w:rFonts w:ascii="Times New Roman" w:hAnsi="Times New Roman" w:cs="Times New Roman"/>
          <w:sz w:val="24"/>
          <w:szCs w:val="24"/>
          <w:lang w:val="id-ID"/>
        </w:rPr>
        <w:t xml:space="preserve"> </w:t>
      </w:r>
      <w:r w:rsidR="005318F1">
        <w:rPr>
          <w:rFonts w:ascii="Times New Roman" w:hAnsi="Times New Roman" w:cs="Times New Roman"/>
          <w:sz w:val="24"/>
          <w:szCs w:val="24"/>
          <w:lang w:val="id-ID"/>
        </w:rPr>
        <w:t>(</w:t>
      </w:r>
      <w:r w:rsidR="0089517F">
        <w:rPr>
          <w:rFonts w:ascii="Times New Roman" w:hAnsi="Times New Roman" w:cs="Times New Roman"/>
          <w:sz w:val="24"/>
          <w:szCs w:val="24"/>
          <w:lang w:val="id-ID"/>
        </w:rPr>
        <w:t>BOPO</w:t>
      </w:r>
      <w:r w:rsidR="005318F1">
        <w:rPr>
          <w:rFonts w:ascii="Times New Roman" w:hAnsi="Times New Roman" w:cs="Times New Roman"/>
          <w:sz w:val="24"/>
          <w:szCs w:val="24"/>
          <w:lang w:val="id-ID"/>
        </w:rPr>
        <w:t>)</w:t>
      </w:r>
      <w:r w:rsidR="0089517F">
        <w:rPr>
          <w:rFonts w:ascii="Times New Roman" w:hAnsi="Times New Roman" w:cs="Times New Roman"/>
          <w:sz w:val="24"/>
          <w:szCs w:val="24"/>
          <w:lang w:val="id-ID"/>
        </w:rPr>
        <w:t xml:space="preserve"> dan</w:t>
      </w:r>
      <w:r w:rsidR="005318F1">
        <w:rPr>
          <w:rFonts w:ascii="Times New Roman" w:hAnsi="Times New Roman" w:cs="Times New Roman"/>
          <w:sz w:val="24"/>
          <w:szCs w:val="24"/>
          <w:lang w:val="id-ID"/>
        </w:rPr>
        <w:t xml:space="preserve"> </w:t>
      </w:r>
      <w:r w:rsidR="005318F1" w:rsidRPr="005318F1">
        <w:rPr>
          <w:rFonts w:ascii="Times New Roman" w:hAnsi="Times New Roman" w:cs="Times New Roman"/>
          <w:i/>
          <w:sz w:val="24"/>
          <w:szCs w:val="24"/>
          <w:lang w:val="id-ID"/>
        </w:rPr>
        <w:t>Return On Asset</w:t>
      </w:r>
      <w:r w:rsidR="0089517F">
        <w:rPr>
          <w:rFonts w:ascii="Times New Roman" w:hAnsi="Times New Roman" w:cs="Times New Roman"/>
          <w:sz w:val="24"/>
          <w:szCs w:val="24"/>
          <w:lang w:val="id-ID"/>
        </w:rPr>
        <w:t xml:space="preserve"> </w:t>
      </w:r>
      <w:r w:rsidR="005318F1">
        <w:rPr>
          <w:rFonts w:ascii="Times New Roman" w:hAnsi="Times New Roman" w:cs="Times New Roman"/>
          <w:sz w:val="24"/>
          <w:szCs w:val="24"/>
          <w:lang w:val="id-ID"/>
        </w:rPr>
        <w:t>(</w:t>
      </w:r>
      <w:r w:rsidR="0089517F">
        <w:rPr>
          <w:rFonts w:ascii="Times New Roman" w:hAnsi="Times New Roman" w:cs="Times New Roman"/>
          <w:sz w:val="24"/>
          <w:szCs w:val="24"/>
          <w:lang w:val="id-ID"/>
        </w:rPr>
        <w:t>ROA</w:t>
      </w:r>
      <w:r w:rsidR="005318F1">
        <w:rPr>
          <w:rFonts w:ascii="Times New Roman" w:hAnsi="Times New Roman" w:cs="Times New Roman"/>
          <w:sz w:val="24"/>
          <w:szCs w:val="24"/>
          <w:lang w:val="id-ID"/>
        </w:rPr>
        <w:t>)</w:t>
      </w:r>
      <w:r w:rsidR="0089517F">
        <w:rPr>
          <w:rFonts w:ascii="Times New Roman" w:hAnsi="Times New Roman" w:cs="Times New Roman"/>
          <w:sz w:val="24"/>
          <w:szCs w:val="24"/>
          <w:lang w:val="id-ID"/>
        </w:rPr>
        <w:t xml:space="preserve"> </w:t>
      </w:r>
      <w:r w:rsidR="0073637F">
        <w:rPr>
          <w:rFonts w:ascii="Times New Roman" w:hAnsi="Times New Roman" w:cs="Times New Roman"/>
          <w:sz w:val="24"/>
          <w:szCs w:val="24"/>
        </w:rPr>
        <w:t xml:space="preserve"> </w:t>
      </w:r>
      <w:proofErr w:type="spellStart"/>
      <w:r w:rsidR="0073637F">
        <w:rPr>
          <w:rFonts w:ascii="Times New Roman" w:hAnsi="Times New Roman" w:cs="Times New Roman"/>
          <w:sz w:val="24"/>
          <w:szCs w:val="24"/>
        </w:rPr>
        <w:t>pada</w:t>
      </w:r>
      <w:proofErr w:type="spellEnd"/>
      <w:r w:rsidR="0073637F">
        <w:rPr>
          <w:rFonts w:ascii="Times New Roman" w:hAnsi="Times New Roman" w:cs="Times New Roman"/>
          <w:sz w:val="24"/>
          <w:szCs w:val="24"/>
        </w:rPr>
        <w:t xml:space="preserve"> PT. Bank bjb</w:t>
      </w:r>
      <w:r w:rsidR="00763DF8">
        <w:rPr>
          <w:rFonts w:ascii="Times New Roman" w:hAnsi="Times New Roman" w:cs="Times New Roman"/>
          <w:sz w:val="24"/>
          <w:szCs w:val="24"/>
        </w:rPr>
        <w:t xml:space="preserve">. </w:t>
      </w:r>
      <w:proofErr w:type="spellStart"/>
      <w:r w:rsidR="00763DF8">
        <w:rPr>
          <w:rFonts w:ascii="Times New Roman" w:hAnsi="Times New Roman" w:cs="Times New Roman"/>
          <w:sz w:val="24"/>
          <w:szCs w:val="24"/>
        </w:rPr>
        <w:t>Adapun</w:t>
      </w:r>
      <w:proofErr w:type="spellEnd"/>
      <w:r w:rsidR="00763DF8">
        <w:rPr>
          <w:rFonts w:ascii="Times New Roman" w:hAnsi="Times New Roman" w:cs="Times New Roman"/>
          <w:sz w:val="24"/>
          <w:szCs w:val="24"/>
        </w:rPr>
        <w:t xml:space="preserve"> </w:t>
      </w:r>
      <w:proofErr w:type="spellStart"/>
      <w:r w:rsidR="00763DF8">
        <w:rPr>
          <w:rFonts w:ascii="Times New Roman" w:hAnsi="Times New Roman" w:cs="Times New Roman"/>
          <w:sz w:val="24"/>
          <w:szCs w:val="24"/>
        </w:rPr>
        <w:t>perkembangan</w:t>
      </w:r>
      <w:proofErr w:type="spellEnd"/>
      <w:r w:rsidR="005318F1">
        <w:rPr>
          <w:rFonts w:ascii="Times New Roman" w:hAnsi="Times New Roman" w:cs="Times New Roman"/>
          <w:sz w:val="24"/>
          <w:szCs w:val="24"/>
          <w:lang w:val="id-ID"/>
        </w:rPr>
        <w:t xml:space="preserve"> nilai KAP, rasio BOPO, dan ROA</w:t>
      </w:r>
      <w:r w:rsidR="00CE67DD">
        <w:rPr>
          <w:rFonts w:ascii="Times New Roman" w:hAnsi="Times New Roman" w:cs="Times New Roman"/>
          <w:sz w:val="24"/>
          <w:szCs w:val="24"/>
          <w:lang w:val="id-ID"/>
        </w:rPr>
        <w:t xml:space="preserve"> pada </w:t>
      </w:r>
      <w:r w:rsidR="00A90CF1">
        <w:rPr>
          <w:rFonts w:ascii="Times New Roman" w:hAnsi="Times New Roman" w:cs="Times New Roman"/>
          <w:sz w:val="24"/>
          <w:szCs w:val="24"/>
          <w:lang w:val="id-ID"/>
        </w:rPr>
        <w:t>b</w:t>
      </w:r>
      <w:r w:rsidR="00CE67DD">
        <w:rPr>
          <w:rFonts w:ascii="Times New Roman" w:hAnsi="Times New Roman" w:cs="Times New Roman"/>
          <w:sz w:val="24"/>
          <w:szCs w:val="24"/>
          <w:lang w:val="id-ID"/>
        </w:rPr>
        <w:t>ank bjb</w:t>
      </w:r>
      <w:r w:rsidR="0073637F">
        <w:rPr>
          <w:rFonts w:ascii="Times New Roman" w:hAnsi="Times New Roman" w:cs="Times New Roman"/>
          <w:sz w:val="24"/>
          <w:szCs w:val="24"/>
        </w:rPr>
        <w:t xml:space="preserve"> </w:t>
      </w:r>
      <w:proofErr w:type="spellStart"/>
      <w:r w:rsidR="0073637F">
        <w:rPr>
          <w:rFonts w:ascii="Times New Roman" w:hAnsi="Times New Roman" w:cs="Times New Roman"/>
          <w:sz w:val="24"/>
          <w:szCs w:val="24"/>
        </w:rPr>
        <w:t>telah</w:t>
      </w:r>
      <w:proofErr w:type="spellEnd"/>
      <w:r w:rsidR="0073637F">
        <w:rPr>
          <w:rFonts w:ascii="Times New Roman" w:hAnsi="Times New Roman" w:cs="Times New Roman"/>
          <w:sz w:val="24"/>
          <w:szCs w:val="24"/>
        </w:rPr>
        <w:t xml:space="preserve"> </w:t>
      </w:r>
      <w:proofErr w:type="spellStart"/>
      <w:r w:rsidR="0073637F">
        <w:rPr>
          <w:rFonts w:ascii="Times New Roman" w:hAnsi="Times New Roman" w:cs="Times New Roman"/>
          <w:sz w:val="24"/>
          <w:szCs w:val="24"/>
        </w:rPr>
        <w:t>t</w:t>
      </w:r>
      <w:r w:rsidR="00BA50B3">
        <w:rPr>
          <w:rFonts w:ascii="Times New Roman" w:hAnsi="Times New Roman" w:cs="Times New Roman"/>
          <w:sz w:val="24"/>
          <w:szCs w:val="24"/>
        </w:rPr>
        <w:t>ersaji</w:t>
      </w:r>
      <w:proofErr w:type="spellEnd"/>
      <w:r w:rsidR="00BA50B3">
        <w:rPr>
          <w:rFonts w:ascii="Times New Roman" w:hAnsi="Times New Roman" w:cs="Times New Roman"/>
          <w:sz w:val="24"/>
          <w:szCs w:val="24"/>
        </w:rPr>
        <w:t xml:space="preserve"> </w:t>
      </w:r>
      <w:proofErr w:type="spellStart"/>
      <w:r w:rsidR="00BA50B3">
        <w:rPr>
          <w:rFonts w:ascii="Times New Roman" w:hAnsi="Times New Roman" w:cs="Times New Roman"/>
          <w:sz w:val="24"/>
          <w:szCs w:val="24"/>
        </w:rPr>
        <w:t>dalam</w:t>
      </w:r>
      <w:proofErr w:type="spellEnd"/>
      <w:r w:rsidR="00BA50B3">
        <w:rPr>
          <w:rFonts w:ascii="Times New Roman" w:hAnsi="Times New Roman" w:cs="Times New Roman"/>
          <w:sz w:val="24"/>
          <w:szCs w:val="24"/>
        </w:rPr>
        <w:t xml:space="preserve"> </w:t>
      </w:r>
      <w:proofErr w:type="spellStart"/>
      <w:r w:rsidR="00BA50B3">
        <w:rPr>
          <w:rFonts w:ascii="Times New Roman" w:hAnsi="Times New Roman" w:cs="Times New Roman"/>
          <w:sz w:val="24"/>
          <w:szCs w:val="24"/>
        </w:rPr>
        <w:t>tabel</w:t>
      </w:r>
      <w:proofErr w:type="spellEnd"/>
      <w:r w:rsidR="00BA50B3">
        <w:rPr>
          <w:rFonts w:ascii="Times New Roman" w:hAnsi="Times New Roman" w:cs="Times New Roman"/>
          <w:sz w:val="24"/>
          <w:szCs w:val="24"/>
        </w:rPr>
        <w:t xml:space="preserve"> </w:t>
      </w:r>
      <w:proofErr w:type="spellStart"/>
      <w:r w:rsidR="00BA50B3">
        <w:rPr>
          <w:rFonts w:ascii="Times New Roman" w:hAnsi="Times New Roman" w:cs="Times New Roman"/>
          <w:sz w:val="24"/>
          <w:szCs w:val="24"/>
        </w:rPr>
        <w:t>berikut</w:t>
      </w:r>
      <w:proofErr w:type="spellEnd"/>
      <w:r w:rsidR="00BA50B3">
        <w:rPr>
          <w:rFonts w:ascii="Times New Roman" w:hAnsi="Times New Roman" w:cs="Times New Roman"/>
          <w:sz w:val="24"/>
          <w:szCs w:val="24"/>
        </w:rPr>
        <w:t xml:space="preserve"> </w:t>
      </w:r>
      <w:proofErr w:type="spellStart"/>
      <w:proofErr w:type="gramStart"/>
      <w:r w:rsidR="00BA50B3">
        <w:rPr>
          <w:rFonts w:ascii="Times New Roman" w:hAnsi="Times New Roman" w:cs="Times New Roman"/>
          <w:sz w:val="24"/>
          <w:szCs w:val="24"/>
        </w:rPr>
        <w:t>ini</w:t>
      </w:r>
      <w:proofErr w:type="spellEnd"/>
      <w:r w:rsidR="00BA50B3">
        <w:rPr>
          <w:rFonts w:ascii="Times New Roman" w:hAnsi="Times New Roman" w:cs="Times New Roman"/>
          <w:sz w:val="24"/>
          <w:szCs w:val="24"/>
          <w:lang w:val="id-ID"/>
        </w:rPr>
        <w:t xml:space="preserve"> </w:t>
      </w:r>
      <w:r w:rsidR="00BA50B3" w:rsidRPr="00BA50B3">
        <w:rPr>
          <w:rFonts w:ascii="Times New Roman" w:hAnsi="Times New Roman" w:cs="Times New Roman"/>
          <w:sz w:val="24"/>
          <w:szCs w:val="24"/>
        </w:rPr>
        <w:t>:</w:t>
      </w:r>
      <w:proofErr w:type="gramEnd"/>
    </w:p>
    <w:p w:rsidR="00EE06F1" w:rsidRPr="007C40D4" w:rsidRDefault="00EE06F1" w:rsidP="005318F1">
      <w:pPr>
        <w:pStyle w:val="ListParagraph"/>
        <w:spacing w:after="0" w:line="480" w:lineRule="auto"/>
        <w:ind w:left="0"/>
        <w:jc w:val="center"/>
        <w:rPr>
          <w:rFonts w:ascii="Times New Roman" w:hAnsi="Times New Roman" w:cs="Times New Roman"/>
          <w:b/>
          <w:sz w:val="24"/>
          <w:szCs w:val="24"/>
        </w:rPr>
      </w:pPr>
      <w:r w:rsidRPr="007C40D4">
        <w:rPr>
          <w:rFonts w:ascii="Times New Roman" w:hAnsi="Times New Roman" w:cs="Times New Roman"/>
          <w:b/>
          <w:sz w:val="24"/>
          <w:szCs w:val="24"/>
        </w:rPr>
        <w:t>Tabel 1.1</w:t>
      </w:r>
    </w:p>
    <w:tbl>
      <w:tblPr>
        <w:tblStyle w:val="TableGrid"/>
        <w:tblpPr w:leftFromText="180" w:rightFromText="180" w:vertAnchor="text" w:horzAnchor="margin" w:tblpY="1472"/>
        <w:tblW w:w="7371" w:type="dxa"/>
        <w:tblLayout w:type="fixed"/>
        <w:tblLook w:val="04A0" w:firstRow="1" w:lastRow="0" w:firstColumn="1" w:lastColumn="0" w:noHBand="0" w:noVBand="1"/>
      </w:tblPr>
      <w:tblGrid>
        <w:gridCol w:w="1512"/>
        <w:gridCol w:w="1890"/>
        <w:gridCol w:w="1985"/>
        <w:gridCol w:w="1984"/>
      </w:tblGrid>
      <w:tr w:rsidR="005318F1" w:rsidRPr="007C40D4" w:rsidTr="005318F1">
        <w:trPr>
          <w:trHeight w:val="415"/>
        </w:trPr>
        <w:tc>
          <w:tcPr>
            <w:tcW w:w="1512" w:type="dxa"/>
            <w:tcBorders>
              <w:bottom w:val="nil"/>
            </w:tcBorders>
          </w:tcPr>
          <w:p w:rsidR="005318F1" w:rsidRDefault="005318F1" w:rsidP="005318F1">
            <w:pPr>
              <w:contextualSpacing/>
              <w:jc w:val="center"/>
              <w:rPr>
                <w:rFonts w:ascii="Times New Roman" w:hAnsi="Times New Roman" w:cs="Times New Roman"/>
                <w:sz w:val="24"/>
                <w:szCs w:val="24"/>
                <w:lang w:val="id-ID"/>
              </w:rPr>
            </w:pPr>
          </w:p>
          <w:p w:rsidR="005318F1" w:rsidRPr="007C40D4" w:rsidRDefault="005318F1" w:rsidP="005318F1">
            <w:pPr>
              <w:contextualSpacing/>
              <w:jc w:val="center"/>
              <w:rPr>
                <w:rFonts w:ascii="Times New Roman" w:hAnsi="Times New Roman" w:cs="Times New Roman"/>
                <w:sz w:val="24"/>
                <w:szCs w:val="24"/>
                <w:lang w:val="id-ID"/>
              </w:rPr>
            </w:pPr>
            <w:proofErr w:type="spellStart"/>
            <w:r w:rsidRPr="007C40D4">
              <w:rPr>
                <w:rFonts w:ascii="Times New Roman" w:hAnsi="Times New Roman" w:cs="Times New Roman"/>
                <w:sz w:val="24"/>
                <w:szCs w:val="24"/>
              </w:rPr>
              <w:t>Tahun</w:t>
            </w:r>
            <w:proofErr w:type="spellEnd"/>
          </w:p>
        </w:tc>
        <w:tc>
          <w:tcPr>
            <w:tcW w:w="1890" w:type="dxa"/>
            <w:vMerge w:val="restart"/>
          </w:tcPr>
          <w:p w:rsidR="005318F1" w:rsidRDefault="005318F1" w:rsidP="005318F1">
            <w:pPr>
              <w:contextualSpacing/>
              <w:jc w:val="center"/>
              <w:rPr>
                <w:rFonts w:ascii="Times New Roman" w:hAnsi="Times New Roman" w:cs="Times New Roman"/>
                <w:sz w:val="24"/>
                <w:szCs w:val="24"/>
                <w:lang w:val="id-ID"/>
              </w:rPr>
            </w:pPr>
          </w:p>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KAP</w:t>
            </w:r>
          </w:p>
        </w:tc>
        <w:tc>
          <w:tcPr>
            <w:tcW w:w="1985" w:type="dxa"/>
            <w:vMerge w:val="restart"/>
          </w:tcPr>
          <w:p w:rsidR="005318F1" w:rsidRDefault="005318F1" w:rsidP="005318F1">
            <w:pPr>
              <w:contextualSpacing/>
              <w:jc w:val="center"/>
              <w:rPr>
                <w:rFonts w:ascii="Times New Roman" w:hAnsi="Times New Roman" w:cs="Times New Roman"/>
                <w:sz w:val="24"/>
                <w:szCs w:val="24"/>
                <w:lang w:val="id-ID"/>
              </w:rPr>
            </w:pPr>
          </w:p>
          <w:p w:rsidR="005318F1" w:rsidRPr="007C40D4" w:rsidRDefault="005318F1" w:rsidP="005318F1">
            <w:pPr>
              <w:contextualSpacing/>
              <w:jc w:val="center"/>
              <w:rPr>
                <w:rFonts w:ascii="Times New Roman" w:hAnsi="Times New Roman" w:cs="Times New Roman"/>
                <w:sz w:val="24"/>
                <w:szCs w:val="24"/>
                <w:lang w:val="id-ID"/>
              </w:rPr>
            </w:pPr>
            <w:r w:rsidRPr="007C40D4">
              <w:rPr>
                <w:rFonts w:ascii="Times New Roman" w:hAnsi="Times New Roman" w:cs="Times New Roman"/>
                <w:sz w:val="24"/>
                <w:szCs w:val="24"/>
                <w:lang w:val="id-ID"/>
              </w:rPr>
              <w:t>BOPO</w:t>
            </w:r>
          </w:p>
        </w:tc>
        <w:tc>
          <w:tcPr>
            <w:tcW w:w="1984" w:type="dxa"/>
            <w:vMerge w:val="restart"/>
          </w:tcPr>
          <w:p w:rsidR="005318F1" w:rsidRDefault="005318F1" w:rsidP="005318F1">
            <w:pPr>
              <w:contextualSpacing/>
              <w:jc w:val="center"/>
              <w:rPr>
                <w:rFonts w:ascii="Times New Roman" w:hAnsi="Times New Roman" w:cs="Times New Roman"/>
                <w:sz w:val="24"/>
                <w:szCs w:val="24"/>
                <w:lang w:val="id-ID"/>
              </w:rPr>
            </w:pPr>
          </w:p>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ROA</w:t>
            </w:r>
          </w:p>
        </w:tc>
      </w:tr>
      <w:tr w:rsidR="005318F1" w:rsidRPr="007C40D4" w:rsidTr="005318F1">
        <w:trPr>
          <w:trHeight w:val="301"/>
        </w:trPr>
        <w:tc>
          <w:tcPr>
            <w:tcW w:w="1512" w:type="dxa"/>
            <w:tcBorders>
              <w:top w:val="nil"/>
            </w:tcBorders>
          </w:tcPr>
          <w:p w:rsidR="005318F1" w:rsidRPr="007C40D4" w:rsidRDefault="005318F1" w:rsidP="005318F1">
            <w:pPr>
              <w:contextualSpacing/>
              <w:jc w:val="center"/>
              <w:rPr>
                <w:rFonts w:ascii="Times New Roman" w:hAnsi="Times New Roman" w:cs="Times New Roman"/>
                <w:sz w:val="24"/>
                <w:szCs w:val="24"/>
              </w:rPr>
            </w:pPr>
          </w:p>
        </w:tc>
        <w:tc>
          <w:tcPr>
            <w:tcW w:w="1890" w:type="dxa"/>
            <w:vMerge/>
          </w:tcPr>
          <w:p w:rsidR="005318F1" w:rsidRPr="007C40D4" w:rsidRDefault="005318F1" w:rsidP="005318F1">
            <w:pPr>
              <w:contextualSpacing/>
              <w:jc w:val="center"/>
              <w:rPr>
                <w:rFonts w:ascii="Times New Roman" w:hAnsi="Times New Roman" w:cs="Times New Roman"/>
                <w:sz w:val="24"/>
                <w:szCs w:val="24"/>
              </w:rPr>
            </w:pPr>
          </w:p>
        </w:tc>
        <w:tc>
          <w:tcPr>
            <w:tcW w:w="1985" w:type="dxa"/>
            <w:vMerge/>
          </w:tcPr>
          <w:p w:rsidR="005318F1" w:rsidRPr="007C40D4" w:rsidRDefault="005318F1" w:rsidP="005318F1">
            <w:pPr>
              <w:contextualSpacing/>
              <w:jc w:val="center"/>
              <w:rPr>
                <w:rFonts w:ascii="Times New Roman" w:hAnsi="Times New Roman" w:cs="Times New Roman"/>
                <w:sz w:val="24"/>
                <w:szCs w:val="24"/>
              </w:rPr>
            </w:pPr>
          </w:p>
        </w:tc>
        <w:tc>
          <w:tcPr>
            <w:tcW w:w="1984" w:type="dxa"/>
            <w:vMerge/>
          </w:tcPr>
          <w:p w:rsidR="005318F1" w:rsidRPr="007C40D4" w:rsidRDefault="005318F1" w:rsidP="005318F1">
            <w:pPr>
              <w:contextualSpacing/>
              <w:jc w:val="center"/>
              <w:rPr>
                <w:rFonts w:ascii="Times New Roman" w:hAnsi="Times New Roman" w:cs="Times New Roman"/>
                <w:sz w:val="24"/>
                <w:szCs w:val="24"/>
              </w:rPr>
            </w:pPr>
          </w:p>
        </w:tc>
      </w:tr>
      <w:tr w:rsidR="005318F1" w:rsidRPr="007C40D4" w:rsidTr="005318F1">
        <w:trPr>
          <w:trHeight w:val="281"/>
        </w:trPr>
        <w:tc>
          <w:tcPr>
            <w:tcW w:w="1512" w:type="dxa"/>
            <w:tcBorders>
              <w:top w:val="nil"/>
            </w:tcBorders>
          </w:tcPr>
          <w:p w:rsidR="005318F1" w:rsidRPr="00E47B33" w:rsidRDefault="005318F1" w:rsidP="005318F1">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2009</w:t>
            </w:r>
          </w:p>
        </w:tc>
        <w:tc>
          <w:tcPr>
            <w:tcW w:w="1890" w:type="dxa"/>
          </w:tcPr>
          <w:p w:rsidR="005318F1" w:rsidRPr="00791573"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id-ID"/>
              </w:rPr>
              <w:t>,</w:t>
            </w:r>
            <w:r>
              <w:rPr>
                <w:rFonts w:ascii="Times New Roman" w:hAnsi="Times New Roman" w:cs="Times New Roman"/>
                <w:sz w:val="24"/>
                <w:szCs w:val="24"/>
              </w:rPr>
              <w:t>92%</w:t>
            </w:r>
          </w:p>
        </w:tc>
        <w:tc>
          <w:tcPr>
            <w:tcW w:w="1985" w:type="dxa"/>
          </w:tcPr>
          <w:p w:rsidR="005318F1" w:rsidRPr="0046725B" w:rsidRDefault="005318F1" w:rsidP="005318F1">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77,30%</w:t>
            </w:r>
          </w:p>
        </w:tc>
        <w:tc>
          <w:tcPr>
            <w:tcW w:w="1984" w:type="dxa"/>
          </w:tcPr>
          <w:p w:rsidR="005318F1" w:rsidRPr="00791573"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id-ID"/>
              </w:rPr>
              <w:t>,</w:t>
            </w:r>
            <w:r>
              <w:rPr>
                <w:rFonts w:ascii="Times New Roman" w:hAnsi="Times New Roman" w:cs="Times New Roman"/>
                <w:sz w:val="24"/>
                <w:szCs w:val="24"/>
              </w:rPr>
              <w:t>24%</w:t>
            </w:r>
          </w:p>
        </w:tc>
      </w:tr>
      <w:tr w:rsidR="005318F1" w:rsidRPr="007C40D4" w:rsidTr="005318F1">
        <w:trPr>
          <w:trHeight w:val="272"/>
        </w:trPr>
        <w:tc>
          <w:tcPr>
            <w:tcW w:w="1512" w:type="dxa"/>
          </w:tcPr>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2010</w:t>
            </w:r>
          </w:p>
        </w:tc>
        <w:tc>
          <w:tcPr>
            <w:tcW w:w="1890" w:type="dxa"/>
          </w:tcPr>
          <w:p w:rsidR="005318F1" w:rsidRPr="007C40D4"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id-ID"/>
              </w:rPr>
              <w:t>,</w:t>
            </w:r>
            <w:r w:rsidRPr="007C40D4">
              <w:rPr>
                <w:rFonts w:ascii="Times New Roman" w:hAnsi="Times New Roman" w:cs="Times New Roman"/>
                <w:sz w:val="24"/>
                <w:szCs w:val="24"/>
              </w:rPr>
              <w:t>19%</w:t>
            </w:r>
          </w:p>
        </w:tc>
        <w:tc>
          <w:tcPr>
            <w:tcW w:w="1985" w:type="dxa"/>
          </w:tcPr>
          <w:p w:rsidR="005318F1" w:rsidRPr="0046725B" w:rsidRDefault="005318F1" w:rsidP="005318F1">
            <w:pPr>
              <w:contextualSpacing/>
              <w:jc w:val="center"/>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76,60%</w:t>
            </w:r>
          </w:p>
        </w:tc>
        <w:tc>
          <w:tcPr>
            <w:tcW w:w="1984" w:type="dxa"/>
          </w:tcPr>
          <w:p w:rsidR="005318F1" w:rsidRPr="007C40D4" w:rsidRDefault="005318F1" w:rsidP="005318F1">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lang w:val="id-ID"/>
              </w:rPr>
              <w:t>,</w:t>
            </w:r>
            <w:r w:rsidRPr="007C40D4">
              <w:rPr>
                <w:rFonts w:ascii="Times New Roman" w:hAnsi="Times New Roman" w:cs="Times New Roman"/>
                <w:color w:val="000000" w:themeColor="text1"/>
                <w:sz w:val="24"/>
                <w:szCs w:val="24"/>
              </w:rPr>
              <w:t>15%</w:t>
            </w:r>
          </w:p>
        </w:tc>
      </w:tr>
      <w:tr w:rsidR="005318F1" w:rsidRPr="007C40D4" w:rsidTr="005318F1">
        <w:trPr>
          <w:trHeight w:val="244"/>
        </w:trPr>
        <w:tc>
          <w:tcPr>
            <w:tcW w:w="1512" w:type="dxa"/>
          </w:tcPr>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2011</w:t>
            </w:r>
          </w:p>
        </w:tc>
        <w:tc>
          <w:tcPr>
            <w:tcW w:w="1890" w:type="dxa"/>
          </w:tcPr>
          <w:p w:rsidR="005318F1" w:rsidRPr="007C40D4"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id-ID"/>
              </w:rPr>
              <w:t>,</w:t>
            </w:r>
            <w:r w:rsidRPr="007C40D4">
              <w:rPr>
                <w:rFonts w:ascii="Times New Roman" w:hAnsi="Times New Roman" w:cs="Times New Roman"/>
                <w:sz w:val="24"/>
                <w:szCs w:val="24"/>
              </w:rPr>
              <w:t>94%</w:t>
            </w:r>
          </w:p>
        </w:tc>
        <w:tc>
          <w:tcPr>
            <w:tcW w:w="1985" w:type="dxa"/>
          </w:tcPr>
          <w:p w:rsidR="005318F1" w:rsidRPr="0046725B" w:rsidRDefault="005318F1" w:rsidP="005318F1">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80,02%</w:t>
            </w:r>
          </w:p>
        </w:tc>
        <w:tc>
          <w:tcPr>
            <w:tcW w:w="1984" w:type="dxa"/>
          </w:tcPr>
          <w:p w:rsidR="005318F1" w:rsidRPr="007C40D4"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id-ID"/>
              </w:rPr>
              <w:t>,</w:t>
            </w:r>
            <w:r w:rsidRPr="007C40D4">
              <w:rPr>
                <w:rFonts w:ascii="Times New Roman" w:hAnsi="Times New Roman" w:cs="Times New Roman"/>
                <w:sz w:val="24"/>
                <w:szCs w:val="24"/>
              </w:rPr>
              <w:t>65%</w:t>
            </w:r>
          </w:p>
        </w:tc>
      </w:tr>
      <w:tr w:rsidR="005318F1" w:rsidRPr="007C40D4" w:rsidTr="005318F1">
        <w:trPr>
          <w:trHeight w:val="247"/>
        </w:trPr>
        <w:tc>
          <w:tcPr>
            <w:tcW w:w="1512" w:type="dxa"/>
          </w:tcPr>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2012</w:t>
            </w:r>
          </w:p>
        </w:tc>
        <w:tc>
          <w:tcPr>
            <w:tcW w:w="1890" w:type="dxa"/>
          </w:tcPr>
          <w:p w:rsidR="005318F1" w:rsidRPr="007C40D4" w:rsidRDefault="005318F1" w:rsidP="005318F1">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id-ID"/>
              </w:rPr>
              <w:t>,</w:t>
            </w:r>
            <w:r w:rsidRPr="007C40D4">
              <w:rPr>
                <w:rFonts w:ascii="Times New Roman" w:hAnsi="Times New Roman" w:cs="Times New Roman"/>
                <w:color w:val="000000" w:themeColor="text1"/>
                <w:sz w:val="24"/>
                <w:szCs w:val="24"/>
              </w:rPr>
              <w:t>53%</w:t>
            </w:r>
          </w:p>
        </w:tc>
        <w:tc>
          <w:tcPr>
            <w:tcW w:w="1985" w:type="dxa"/>
          </w:tcPr>
          <w:p w:rsidR="005318F1" w:rsidRPr="0046725B" w:rsidRDefault="005318F1" w:rsidP="005318F1">
            <w:pPr>
              <w:contextualSpacing/>
              <w:jc w:val="center"/>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80,02%</w:t>
            </w:r>
          </w:p>
        </w:tc>
        <w:tc>
          <w:tcPr>
            <w:tcW w:w="1984" w:type="dxa"/>
          </w:tcPr>
          <w:p w:rsidR="005318F1" w:rsidRPr="007C40D4" w:rsidRDefault="005318F1" w:rsidP="005318F1">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id-ID"/>
              </w:rPr>
              <w:t>,</w:t>
            </w:r>
            <w:r w:rsidRPr="007C40D4">
              <w:rPr>
                <w:rFonts w:ascii="Times New Roman" w:hAnsi="Times New Roman" w:cs="Times New Roman"/>
                <w:color w:val="000000" w:themeColor="text1"/>
                <w:sz w:val="24"/>
                <w:szCs w:val="24"/>
              </w:rPr>
              <w:t>46%</w:t>
            </w:r>
          </w:p>
        </w:tc>
      </w:tr>
      <w:tr w:rsidR="005318F1" w:rsidRPr="007C40D4" w:rsidTr="005318F1">
        <w:trPr>
          <w:trHeight w:val="238"/>
        </w:trPr>
        <w:tc>
          <w:tcPr>
            <w:tcW w:w="1512" w:type="dxa"/>
          </w:tcPr>
          <w:p w:rsidR="005318F1" w:rsidRPr="007C40D4" w:rsidRDefault="005318F1" w:rsidP="005318F1">
            <w:pPr>
              <w:contextualSpacing/>
              <w:jc w:val="center"/>
              <w:rPr>
                <w:rFonts w:ascii="Times New Roman" w:hAnsi="Times New Roman" w:cs="Times New Roman"/>
                <w:sz w:val="24"/>
                <w:szCs w:val="24"/>
              </w:rPr>
            </w:pPr>
            <w:r w:rsidRPr="007C40D4">
              <w:rPr>
                <w:rFonts w:ascii="Times New Roman" w:hAnsi="Times New Roman" w:cs="Times New Roman"/>
                <w:sz w:val="24"/>
                <w:szCs w:val="24"/>
              </w:rPr>
              <w:t>2013</w:t>
            </w:r>
          </w:p>
        </w:tc>
        <w:tc>
          <w:tcPr>
            <w:tcW w:w="1890" w:type="dxa"/>
          </w:tcPr>
          <w:p w:rsidR="005318F1" w:rsidRPr="007C40D4"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id-ID"/>
              </w:rPr>
              <w:t>,</w:t>
            </w:r>
            <w:r w:rsidRPr="007C40D4">
              <w:rPr>
                <w:rFonts w:ascii="Times New Roman" w:hAnsi="Times New Roman" w:cs="Times New Roman"/>
                <w:sz w:val="24"/>
                <w:szCs w:val="24"/>
              </w:rPr>
              <w:t>83%</w:t>
            </w:r>
          </w:p>
        </w:tc>
        <w:tc>
          <w:tcPr>
            <w:tcW w:w="1985" w:type="dxa"/>
          </w:tcPr>
          <w:p w:rsidR="005318F1" w:rsidRPr="0046725B" w:rsidRDefault="005318F1" w:rsidP="005318F1">
            <w:pPr>
              <w:contextualSpacing/>
              <w:jc w:val="center"/>
              <w:rPr>
                <w:rFonts w:ascii="Times New Roman" w:hAnsi="Times New Roman" w:cs="Times New Roman"/>
                <w:sz w:val="24"/>
                <w:szCs w:val="24"/>
                <w:lang w:val="id-ID"/>
              </w:rPr>
            </w:pPr>
            <w:r>
              <w:rPr>
                <w:rFonts w:ascii="Times New Roman" w:hAnsi="Times New Roman" w:cs="Times New Roman"/>
                <w:sz w:val="24"/>
                <w:szCs w:val="24"/>
                <w:lang w:val="id-ID"/>
              </w:rPr>
              <w:t>79,41%</w:t>
            </w:r>
          </w:p>
        </w:tc>
        <w:tc>
          <w:tcPr>
            <w:tcW w:w="1984" w:type="dxa"/>
          </w:tcPr>
          <w:p w:rsidR="005318F1" w:rsidRPr="007C40D4" w:rsidRDefault="005318F1" w:rsidP="005318F1">
            <w:pPr>
              <w:contextualSpacing/>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id-ID"/>
              </w:rPr>
              <w:t>,</w:t>
            </w:r>
            <w:r w:rsidRPr="007C40D4">
              <w:rPr>
                <w:rFonts w:ascii="Times New Roman" w:hAnsi="Times New Roman" w:cs="Times New Roman"/>
                <w:sz w:val="24"/>
                <w:szCs w:val="24"/>
              </w:rPr>
              <w:t>61%</w:t>
            </w:r>
          </w:p>
        </w:tc>
      </w:tr>
    </w:tbl>
    <w:p w:rsidR="005318F1" w:rsidRPr="007C40D4" w:rsidRDefault="00EE06F1" w:rsidP="005318F1">
      <w:pPr>
        <w:pStyle w:val="ListParagraph"/>
        <w:spacing w:after="0" w:line="360" w:lineRule="auto"/>
        <w:ind w:left="0"/>
        <w:jc w:val="center"/>
        <w:rPr>
          <w:rFonts w:ascii="Times New Roman" w:hAnsi="Times New Roman" w:cs="Times New Roman"/>
          <w:b/>
          <w:sz w:val="24"/>
          <w:szCs w:val="24"/>
        </w:rPr>
      </w:pPr>
      <w:r w:rsidRPr="007C40D4">
        <w:rPr>
          <w:rFonts w:ascii="Times New Roman" w:hAnsi="Times New Roman" w:cs="Times New Roman"/>
          <w:b/>
          <w:sz w:val="24"/>
          <w:szCs w:val="24"/>
        </w:rPr>
        <w:t>Nilai Kualitas Aktiva Produktif (KAP) dan</w:t>
      </w:r>
      <w:r w:rsidR="006B54D3">
        <w:rPr>
          <w:rFonts w:ascii="Times New Roman" w:hAnsi="Times New Roman" w:cs="Times New Roman"/>
          <w:b/>
          <w:sz w:val="24"/>
          <w:szCs w:val="24"/>
        </w:rPr>
        <w:t xml:space="preserve"> R</w:t>
      </w:r>
      <w:r w:rsidR="00063EF0">
        <w:rPr>
          <w:rFonts w:ascii="Times New Roman" w:hAnsi="Times New Roman" w:cs="Times New Roman"/>
          <w:b/>
          <w:sz w:val="24"/>
          <w:szCs w:val="24"/>
        </w:rPr>
        <w:t>asio</w:t>
      </w:r>
      <w:r w:rsidRPr="007C40D4">
        <w:rPr>
          <w:rFonts w:ascii="Times New Roman" w:hAnsi="Times New Roman" w:cs="Times New Roman"/>
          <w:b/>
          <w:sz w:val="24"/>
          <w:szCs w:val="24"/>
        </w:rPr>
        <w:t xml:space="preserve"> Biaya Operasional Pendapatan Operasional (BOPO) terhadap </w:t>
      </w:r>
      <w:r w:rsidRPr="007C40D4">
        <w:rPr>
          <w:rFonts w:ascii="Times New Roman" w:hAnsi="Times New Roman" w:cs="Times New Roman"/>
          <w:b/>
          <w:i/>
          <w:sz w:val="24"/>
          <w:szCs w:val="24"/>
        </w:rPr>
        <w:t>Return On Asset</w:t>
      </w:r>
      <w:r w:rsidR="00EF6382">
        <w:rPr>
          <w:rFonts w:ascii="Times New Roman" w:hAnsi="Times New Roman" w:cs="Times New Roman"/>
          <w:b/>
          <w:sz w:val="24"/>
          <w:szCs w:val="24"/>
        </w:rPr>
        <w:t xml:space="preserve"> (ROA) pada </w:t>
      </w:r>
      <w:r w:rsidR="00A90CF1">
        <w:rPr>
          <w:rFonts w:ascii="Times New Roman" w:hAnsi="Times New Roman" w:cs="Times New Roman"/>
          <w:b/>
          <w:sz w:val="24"/>
          <w:szCs w:val="24"/>
        </w:rPr>
        <w:t>b</w:t>
      </w:r>
      <w:r w:rsidR="00EF6382">
        <w:rPr>
          <w:rFonts w:ascii="Times New Roman" w:hAnsi="Times New Roman" w:cs="Times New Roman"/>
          <w:b/>
          <w:sz w:val="24"/>
          <w:szCs w:val="24"/>
        </w:rPr>
        <w:t>ank bjb</w:t>
      </w:r>
      <w:r w:rsidR="005C65D2">
        <w:rPr>
          <w:rFonts w:ascii="Times New Roman" w:hAnsi="Times New Roman" w:cs="Times New Roman"/>
          <w:b/>
          <w:sz w:val="24"/>
          <w:szCs w:val="24"/>
        </w:rPr>
        <w:t xml:space="preserve"> periode 2009-2013</w:t>
      </w:r>
      <w:r w:rsidR="00C33002">
        <w:rPr>
          <w:rFonts w:ascii="Times New Roman" w:hAnsi="Times New Roman" w:cs="Times New Roman"/>
          <w:b/>
          <w:sz w:val="24"/>
          <w:szCs w:val="24"/>
        </w:rPr>
        <w:t xml:space="preserve"> (dalam %)</w:t>
      </w:r>
    </w:p>
    <w:p w:rsidR="005318F1" w:rsidRPr="00CE67DD" w:rsidRDefault="00EE06F1" w:rsidP="00CE67DD">
      <w:pPr>
        <w:pStyle w:val="ListParagraph"/>
        <w:spacing w:after="0" w:line="480" w:lineRule="auto"/>
        <w:ind w:left="357"/>
        <w:jc w:val="center"/>
        <w:rPr>
          <w:rFonts w:ascii="Times New Roman" w:hAnsi="Times New Roman" w:cs="Times New Roman"/>
          <w:b/>
          <w:sz w:val="24"/>
          <w:szCs w:val="24"/>
        </w:rPr>
      </w:pPr>
      <w:r w:rsidRPr="00EF6382">
        <w:rPr>
          <w:rFonts w:ascii="Times New Roman" w:hAnsi="Times New Roman" w:cs="Times New Roman"/>
          <w:b/>
          <w:sz w:val="24"/>
          <w:szCs w:val="24"/>
        </w:rPr>
        <w:t xml:space="preserve">Sumber : Annual </w:t>
      </w:r>
      <w:r w:rsidR="005244F7">
        <w:rPr>
          <w:rFonts w:ascii="Times New Roman" w:hAnsi="Times New Roman" w:cs="Times New Roman"/>
          <w:b/>
          <w:sz w:val="24"/>
          <w:szCs w:val="24"/>
        </w:rPr>
        <w:t>Report</w:t>
      </w:r>
      <w:r w:rsidR="0073637F">
        <w:rPr>
          <w:rFonts w:ascii="Times New Roman" w:hAnsi="Times New Roman" w:cs="Times New Roman"/>
          <w:b/>
          <w:sz w:val="24"/>
          <w:szCs w:val="24"/>
        </w:rPr>
        <w:t xml:space="preserve"> Bank bjb</w:t>
      </w:r>
      <w:r w:rsidR="0042043D" w:rsidRPr="00EF6382">
        <w:rPr>
          <w:rFonts w:ascii="Times New Roman" w:hAnsi="Times New Roman" w:cs="Times New Roman"/>
          <w:b/>
          <w:sz w:val="24"/>
          <w:szCs w:val="24"/>
        </w:rPr>
        <w:t xml:space="preserve"> </w:t>
      </w:r>
      <w:r w:rsidR="0046725B" w:rsidRPr="00EF6382">
        <w:rPr>
          <w:rFonts w:ascii="Times New Roman" w:hAnsi="Times New Roman" w:cs="Times New Roman"/>
          <w:b/>
          <w:sz w:val="24"/>
          <w:szCs w:val="24"/>
        </w:rPr>
        <w:t>(data diolah</w:t>
      </w:r>
      <w:r w:rsidR="0073637F">
        <w:rPr>
          <w:rFonts w:ascii="Times New Roman" w:hAnsi="Times New Roman" w:cs="Times New Roman"/>
          <w:b/>
          <w:sz w:val="24"/>
          <w:szCs w:val="24"/>
        </w:rPr>
        <w:t xml:space="preserve"> 2015</w:t>
      </w:r>
      <w:r w:rsidR="0046725B" w:rsidRPr="00EF6382">
        <w:rPr>
          <w:rFonts w:ascii="Times New Roman" w:hAnsi="Times New Roman" w:cs="Times New Roman"/>
          <w:b/>
          <w:sz w:val="24"/>
          <w:szCs w:val="24"/>
        </w:rPr>
        <w:t>)</w:t>
      </w:r>
    </w:p>
    <w:p w:rsidR="00900361" w:rsidRDefault="004535C6" w:rsidP="0034281C">
      <w:pPr>
        <w:spacing w:after="0" w:line="480" w:lineRule="auto"/>
        <w:ind w:firstLine="709"/>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E3AF7">
        <w:rPr>
          <w:rFonts w:ascii="Times New Roman" w:eastAsiaTheme="minorEastAsia" w:hAnsi="Times New Roman" w:cs="Times New Roman"/>
          <w:sz w:val="24"/>
          <w:szCs w:val="24"/>
        </w:rPr>
        <w:t>Teori mengatakan</w:t>
      </w:r>
      <w:r w:rsidR="00900361">
        <w:rPr>
          <w:rFonts w:ascii="Times New Roman" w:eastAsiaTheme="minorEastAsia" w:hAnsi="Times New Roman" w:cs="Times New Roman"/>
          <w:sz w:val="24"/>
          <w:szCs w:val="24"/>
        </w:rPr>
        <w:t xml:space="preserve"> KAP terhadap ROA berpengaruh negatif yang artinya</w:t>
      </w:r>
      <w:r w:rsidR="00DE3AF7">
        <w:rPr>
          <w:rFonts w:ascii="Times New Roman" w:eastAsiaTheme="minorEastAsia" w:hAnsi="Times New Roman" w:cs="Times New Roman"/>
          <w:sz w:val="24"/>
          <w:szCs w:val="24"/>
        </w:rPr>
        <w:t xml:space="preserve"> jika KAP naik ROA turun dan jika KAP turun ROA naik begitu juga dengan</w:t>
      </w:r>
      <w:r w:rsidR="008D1399">
        <w:rPr>
          <w:rFonts w:ascii="Times New Roman" w:eastAsiaTheme="minorEastAsia" w:hAnsi="Times New Roman" w:cs="Times New Roman"/>
          <w:sz w:val="24"/>
          <w:szCs w:val="24"/>
        </w:rPr>
        <w:t xml:space="preserve"> rasio</w:t>
      </w:r>
      <w:r w:rsidR="00DE3AF7">
        <w:rPr>
          <w:rFonts w:ascii="Times New Roman" w:eastAsiaTheme="minorEastAsia" w:hAnsi="Times New Roman" w:cs="Times New Roman"/>
          <w:sz w:val="24"/>
          <w:szCs w:val="24"/>
        </w:rPr>
        <w:t xml:space="preserve"> BOPO</w:t>
      </w:r>
      <w:r w:rsidR="00900361">
        <w:rPr>
          <w:rFonts w:ascii="Times New Roman" w:eastAsiaTheme="minorEastAsia" w:hAnsi="Times New Roman" w:cs="Times New Roman"/>
          <w:sz w:val="24"/>
          <w:szCs w:val="24"/>
        </w:rPr>
        <w:t>, menurut teori</w:t>
      </w:r>
      <w:r w:rsidR="008D1399">
        <w:rPr>
          <w:rFonts w:ascii="Times New Roman" w:eastAsiaTheme="minorEastAsia" w:hAnsi="Times New Roman" w:cs="Times New Roman"/>
          <w:sz w:val="24"/>
          <w:szCs w:val="24"/>
        </w:rPr>
        <w:t xml:space="preserve"> rasio</w:t>
      </w:r>
      <w:r w:rsidR="00900361">
        <w:rPr>
          <w:rFonts w:ascii="Times New Roman" w:eastAsiaTheme="minorEastAsia" w:hAnsi="Times New Roman" w:cs="Times New Roman"/>
          <w:sz w:val="24"/>
          <w:szCs w:val="24"/>
        </w:rPr>
        <w:t xml:space="preserve"> BOPO terhadap ROA berpengaruh </w:t>
      </w:r>
      <w:r w:rsidR="00900361">
        <w:rPr>
          <w:rFonts w:ascii="Times New Roman" w:eastAsiaTheme="minorEastAsia" w:hAnsi="Times New Roman" w:cs="Times New Roman"/>
          <w:sz w:val="24"/>
          <w:szCs w:val="24"/>
        </w:rPr>
        <w:lastRenderedPageBreak/>
        <w:t>negatif yang artinya</w:t>
      </w:r>
      <w:r w:rsidR="00DE3AF7">
        <w:rPr>
          <w:rFonts w:ascii="Times New Roman" w:eastAsiaTheme="minorEastAsia" w:hAnsi="Times New Roman" w:cs="Times New Roman"/>
          <w:sz w:val="24"/>
          <w:szCs w:val="24"/>
        </w:rPr>
        <w:t xml:space="preserve"> jika</w:t>
      </w:r>
      <w:r w:rsidR="008D1399">
        <w:rPr>
          <w:rFonts w:ascii="Times New Roman" w:eastAsiaTheme="minorEastAsia" w:hAnsi="Times New Roman" w:cs="Times New Roman"/>
          <w:sz w:val="24"/>
          <w:szCs w:val="24"/>
        </w:rPr>
        <w:t xml:space="preserve"> rasio</w:t>
      </w:r>
      <w:r w:rsidR="00DE3AF7">
        <w:rPr>
          <w:rFonts w:ascii="Times New Roman" w:eastAsiaTheme="minorEastAsia" w:hAnsi="Times New Roman" w:cs="Times New Roman"/>
          <w:sz w:val="24"/>
          <w:szCs w:val="24"/>
        </w:rPr>
        <w:t xml:space="preserve"> BOPO naik ROA turun dan jika</w:t>
      </w:r>
      <w:r w:rsidR="008D1399">
        <w:rPr>
          <w:rFonts w:ascii="Times New Roman" w:eastAsiaTheme="minorEastAsia" w:hAnsi="Times New Roman" w:cs="Times New Roman"/>
          <w:sz w:val="24"/>
          <w:szCs w:val="24"/>
        </w:rPr>
        <w:t xml:space="preserve"> rasio</w:t>
      </w:r>
      <w:r w:rsidR="00DE3AF7">
        <w:rPr>
          <w:rFonts w:ascii="Times New Roman" w:eastAsiaTheme="minorEastAsia" w:hAnsi="Times New Roman" w:cs="Times New Roman"/>
          <w:sz w:val="24"/>
          <w:szCs w:val="24"/>
        </w:rPr>
        <w:t xml:space="preserve"> BOPO turun ROA naik.</w:t>
      </w:r>
    </w:p>
    <w:p w:rsidR="00C33002" w:rsidRDefault="00C33002" w:rsidP="00C3300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Beberapa penelitian terdahulu pernah dilakukan untuk melihat ada tidaknya hubungan antara Kualitas Aktiva Produktif (KAP), Rasio Biaya Operasional Pendapatan Operasional (BOPO), dan </w:t>
      </w:r>
      <w:r w:rsidRPr="00BA50B3">
        <w:rPr>
          <w:rFonts w:ascii="Times New Roman" w:hAnsi="Times New Roman" w:cs="Times New Roman"/>
          <w:i/>
          <w:sz w:val="24"/>
          <w:szCs w:val="24"/>
        </w:rPr>
        <w:t>Return On Asset</w:t>
      </w:r>
      <w:r>
        <w:rPr>
          <w:rFonts w:ascii="Times New Roman" w:hAnsi="Times New Roman" w:cs="Times New Roman"/>
          <w:sz w:val="24"/>
          <w:szCs w:val="24"/>
        </w:rPr>
        <w:t xml:space="preserve"> (ROA). </w:t>
      </w:r>
      <w:r w:rsidRPr="00791573">
        <w:rPr>
          <w:rFonts w:ascii="Times New Roman" w:hAnsi="Times New Roman" w:cs="Times New Roman"/>
          <w:sz w:val="24"/>
          <w:szCs w:val="24"/>
        </w:rPr>
        <w:t>Penelitian pernah dilakukan oleh Nur Aini (2013) yang berjudul “Pengaruh CAR, NIM, LDR, NPL, BOPO, dan kualitas aktiva produktif terhadap perubahan laba”. Dan hasil penelitian</w:t>
      </w:r>
      <w:r>
        <w:rPr>
          <w:rFonts w:ascii="Times New Roman" w:hAnsi="Times New Roman" w:cs="Times New Roman"/>
          <w:sz w:val="24"/>
          <w:szCs w:val="24"/>
        </w:rPr>
        <w:t xml:space="preserve"> menunjukan bahwa variabel rasio BOPO</w:t>
      </w:r>
      <w:r w:rsidRPr="00791573">
        <w:rPr>
          <w:rFonts w:ascii="Times New Roman" w:hAnsi="Times New Roman" w:cs="Times New Roman"/>
          <w:sz w:val="24"/>
          <w:szCs w:val="24"/>
        </w:rPr>
        <w:t xml:space="preserve"> mempunyai pengaruh terhadap perubahan laba juga KAP berpengaruh signifikan terhadap laba.</w:t>
      </w:r>
    </w:p>
    <w:p w:rsidR="00C33002" w:rsidRDefault="00C33002" w:rsidP="00C33002">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Penelitian pernah dilakukan Valentina Erista Ika. D (2012) yang berjudul Analisis Pengaruh CAR, KAP, NIM, BOPO, LDR</w:t>
      </w:r>
      <w:r w:rsidRPr="00E1038D">
        <w:rPr>
          <w:rFonts w:ascii="Times New Roman" w:hAnsi="Times New Roman" w:cs="Times New Roman"/>
          <w:sz w:val="24"/>
          <w:szCs w:val="24"/>
        </w:rPr>
        <w:t xml:space="preserve">, Dan </w:t>
      </w:r>
      <w:r w:rsidRPr="000575A2">
        <w:rPr>
          <w:rFonts w:ascii="Times New Roman" w:hAnsi="Times New Roman" w:cs="Times New Roman"/>
          <w:i/>
          <w:sz w:val="24"/>
          <w:szCs w:val="24"/>
        </w:rPr>
        <w:t>Sensitivity To Market Risk</w:t>
      </w:r>
      <w:r w:rsidRPr="00E1038D">
        <w:rPr>
          <w:rFonts w:ascii="Times New Roman" w:hAnsi="Times New Roman" w:cs="Times New Roman"/>
          <w:sz w:val="24"/>
          <w:szCs w:val="24"/>
        </w:rPr>
        <w:t xml:space="preserve"> Terhadap Tingkat Profitabilitas Perbankan</w:t>
      </w:r>
      <w:r>
        <w:rPr>
          <w:rFonts w:ascii="Times New Roman" w:hAnsi="Times New Roman" w:cs="Times New Roman"/>
          <w:sz w:val="24"/>
          <w:szCs w:val="24"/>
        </w:rPr>
        <w:t>. Hasil penelitian menunjukan bahwa rasio BOPO dan KAP berpengaruh signifikan terhadap tingkat profitabilitas perbankan.</w:t>
      </w:r>
    </w:p>
    <w:p w:rsidR="00C33002" w:rsidRDefault="00C33002" w:rsidP="00C33002">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Penilitan pernah dilakukan A.A. Yogi Prasanjaya dan I Wayan Ramantha (2013) yang berjudul “Analisis Pengaruh Rasio CAR, BOPO, LDR, dan Ukuran Perusahaan Terhadap</w:t>
      </w:r>
      <w:r w:rsidR="006B54D3">
        <w:rPr>
          <w:rFonts w:ascii="Times New Roman" w:hAnsi="Times New Roman" w:cs="Times New Roman"/>
          <w:sz w:val="24"/>
          <w:szCs w:val="24"/>
        </w:rPr>
        <w:t xml:space="preserve"> Profitabilitas Bank Terdapat Di</w:t>
      </w:r>
      <w:r>
        <w:rPr>
          <w:rFonts w:ascii="Times New Roman" w:hAnsi="Times New Roman" w:cs="Times New Roman"/>
          <w:sz w:val="24"/>
          <w:szCs w:val="24"/>
        </w:rPr>
        <w:t xml:space="preserve"> BEI”. Hasil penelitian menunjukan bahwa rasio BOPO berpengaruh terhadap profitabilitas.</w:t>
      </w:r>
    </w:p>
    <w:p w:rsidR="00DC549F" w:rsidRDefault="00900361" w:rsidP="00900361">
      <w:pPr>
        <w:spacing w:after="0" w:line="480" w:lineRule="auto"/>
        <w:ind w:firstLine="709"/>
        <w:contextualSpacing/>
        <w:jc w:val="both"/>
        <w:rPr>
          <w:rFonts w:ascii="Times New Roman" w:eastAsiaTheme="minorEastAsia" w:hAnsi="Times New Roman" w:cs="Times New Roman"/>
          <w:sz w:val="24"/>
          <w:szCs w:val="24"/>
        </w:rPr>
      </w:pPr>
      <w:r>
        <w:rPr>
          <w:rFonts w:ascii="Times New Roman" w:hAnsi="Times New Roman" w:cs="Times New Roman"/>
          <w:sz w:val="24"/>
          <w:szCs w:val="24"/>
        </w:rPr>
        <w:t xml:space="preserve">Dilihat dari </w:t>
      </w:r>
      <w:r w:rsidR="00C33002">
        <w:rPr>
          <w:rFonts w:ascii="Times New Roman" w:hAnsi="Times New Roman" w:cs="Times New Roman"/>
          <w:sz w:val="24"/>
          <w:szCs w:val="24"/>
        </w:rPr>
        <w:t>p</w:t>
      </w:r>
      <w:r w:rsidR="00DE3AF7" w:rsidRPr="007566A2">
        <w:rPr>
          <w:rFonts w:ascii="Times New Roman" w:hAnsi="Times New Roman" w:cs="Times New Roman"/>
          <w:sz w:val="24"/>
          <w:szCs w:val="24"/>
        </w:rPr>
        <w:t>erkembangan</w:t>
      </w:r>
      <w:r w:rsidR="008D1399">
        <w:rPr>
          <w:rFonts w:ascii="Times New Roman" w:hAnsi="Times New Roman" w:cs="Times New Roman"/>
          <w:sz w:val="24"/>
          <w:szCs w:val="24"/>
        </w:rPr>
        <w:t xml:space="preserve"> rasio</w:t>
      </w:r>
      <w:r w:rsidR="00DE3AF7" w:rsidRPr="007566A2">
        <w:rPr>
          <w:rFonts w:ascii="Times New Roman" w:hAnsi="Times New Roman" w:cs="Times New Roman"/>
          <w:sz w:val="24"/>
          <w:szCs w:val="24"/>
        </w:rPr>
        <w:t xml:space="preserve"> BOPO</w:t>
      </w:r>
      <w:r w:rsidR="00DE3AF7">
        <w:rPr>
          <w:rFonts w:ascii="Times New Roman" w:hAnsi="Times New Roman" w:cs="Times New Roman"/>
          <w:sz w:val="24"/>
          <w:szCs w:val="24"/>
        </w:rPr>
        <w:t xml:space="preserve"> dan KAP</w:t>
      </w:r>
      <w:r w:rsidR="00DE3AF7" w:rsidRPr="007566A2">
        <w:rPr>
          <w:rFonts w:ascii="Times New Roman" w:hAnsi="Times New Roman" w:cs="Times New Roman"/>
          <w:sz w:val="24"/>
          <w:szCs w:val="24"/>
        </w:rPr>
        <w:t xml:space="preserve"> jika dikaitkan dengan perkembangan ROA</w:t>
      </w:r>
      <w:r>
        <w:rPr>
          <w:rFonts w:ascii="Times New Roman" w:hAnsi="Times New Roman" w:cs="Times New Roman"/>
          <w:sz w:val="24"/>
          <w:szCs w:val="24"/>
        </w:rPr>
        <w:t xml:space="preserve"> yang berada dalam tabel 1.1</w:t>
      </w:r>
      <w:r w:rsidR="00DE3AF7" w:rsidRPr="007566A2">
        <w:rPr>
          <w:rFonts w:ascii="Times New Roman" w:hAnsi="Times New Roman" w:cs="Times New Roman"/>
          <w:sz w:val="24"/>
          <w:szCs w:val="24"/>
        </w:rPr>
        <w:t xml:space="preserve"> ternyata tidak selalu menunjukan kesesuaian bukti empiris</w:t>
      </w:r>
      <w:r w:rsidR="00C33002">
        <w:rPr>
          <w:rFonts w:ascii="Times New Roman" w:hAnsi="Times New Roman" w:cs="Times New Roman"/>
          <w:sz w:val="24"/>
          <w:szCs w:val="24"/>
        </w:rPr>
        <w:t>. D</w:t>
      </w:r>
      <w:r w:rsidR="00DE3AF7" w:rsidRPr="007566A2">
        <w:rPr>
          <w:rFonts w:ascii="Times New Roman" w:hAnsi="Times New Roman" w:cs="Times New Roman"/>
          <w:sz w:val="24"/>
          <w:szCs w:val="24"/>
        </w:rPr>
        <w:t xml:space="preserve">engan demikian terjadi </w:t>
      </w:r>
      <w:r w:rsidR="00DE3AF7" w:rsidRPr="007566A2">
        <w:rPr>
          <w:rFonts w:ascii="Times New Roman" w:hAnsi="Times New Roman" w:cs="Times New Roman"/>
          <w:sz w:val="24"/>
          <w:szCs w:val="24"/>
        </w:rPr>
        <w:lastRenderedPageBreak/>
        <w:t>kesenjangan an</w:t>
      </w:r>
      <w:r w:rsidR="00C33002">
        <w:rPr>
          <w:rFonts w:ascii="Times New Roman" w:hAnsi="Times New Roman" w:cs="Times New Roman"/>
          <w:sz w:val="24"/>
          <w:szCs w:val="24"/>
        </w:rPr>
        <w:t>tara teori dengan bukti empiris,</w:t>
      </w:r>
      <w:r>
        <w:rPr>
          <w:rFonts w:ascii="Times New Roman" w:eastAsiaTheme="minorEastAsia" w:hAnsi="Times New Roman" w:cs="Times New Roman"/>
          <w:sz w:val="24"/>
          <w:szCs w:val="24"/>
        </w:rPr>
        <w:t xml:space="preserve"> </w:t>
      </w:r>
      <w:r w:rsidR="00C33002">
        <w:rPr>
          <w:rFonts w:ascii="Times New Roman" w:eastAsiaTheme="minorEastAsia" w:hAnsi="Times New Roman" w:cs="Times New Roman"/>
          <w:sz w:val="24"/>
          <w:szCs w:val="24"/>
        </w:rPr>
        <w:t>d</w:t>
      </w:r>
      <w:r w:rsidR="00631830">
        <w:rPr>
          <w:rFonts w:ascii="Times New Roman" w:eastAsiaTheme="minorEastAsia" w:hAnsi="Times New Roman" w:cs="Times New Roman"/>
          <w:sz w:val="24"/>
          <w:szCs w:val="24"/>
        </w:rPr>
        <w:t xml:space="preserve">alam Tabel 1.1 dapat dilihat laporan keuangan tahunan yang dipublikasikan oleh PT. Bank bjb </w:t>
      </w:r>
      <w:r w:rsidR="00EF6382">
        <w:rPr>
          <w:rFonts w:ascii="Times New Roman" w:eastAsiaTheme="minorEastAsia" w:hAnsi="Times New Roman" w:cs="Times New Roman"/>
          <w:sz w:val="24"/>
          <w:szCs w:val="24"/>
        </w:rPr>
        <w:t>p</w:t>
      </w:r>
      <w:r>
        <w:rPr>
          <w:rFonts w:ascii="Times New Roman" w:eastAsiaTheme="minorEastAsia" w:hAnsi="Times New Roman" w:cs="Times New Roman"/>
          <w:sz w:val="24"/>
          <w:szCs w:val="24"/>
        </w:rPr>
        <w:t xml:space="preserve">ada periode </w:t>
      </w:r>
      <w:r w:rsidR="00631830">
        <w:rPr>
          <w:rFonts w:ascii="Times New Roman" w:eastAsiaTheme="minorEastAsia" w:hAnsi="Times New Roman" w:cs="Times New Roman"/>
          <w:sz w:val="24"/>
          <w:szCs w:val="24"/>
        </w:rPr>
        <w:t xml:space="preserve">tahun 2009-2013. KAP mengalami fluktulasi dari tahun ketahun. KAP tetinggi yaitu pada </w:t>
      </w:r>
      <w:r w:rsidR="00BB47A8">
        <w:rPr>
          <w:rFonts w:ascii="Times New Roman" w:eastAsiaTheme="minorEastAsia" w:hAnsi="Times New Roman" w:cs="Times New Roman"/>
          <w:sz w:val="24"/>
          <w:szCs w:val="24"/>
        </w:rPr>
        <w:t>tahun 2013 sebesar 2,</w:t>
      </w:r>
      <w:r w:rsidR="00631830">
        <w:rPr>
          <w:rFonts w:ascii="Times New Roman" w:eastAsiaTheme="minorEastAsia" w:hAnsi="Times New Roman" w:cs="Times New Roman"/>
          <w:sz w:val="24"/>
          <w:szCs w:val="24"/>
        </w:rPr>
        <w:t>83% dan untuk yang ter</w:t>
      </w:r>
      <w:r w:rsidR="00BB47A8">
        <w:rPr>
          <w:rFonts w:ascii="Times New Roman" w:eastAsiaTheme="minorEastAsia" w:hAnsi="Times New Roman" w:cs="Times New Roman"/>
          <w:sz w:val="24"/>
          <w:szCs w:val="24"/>
        </w:rPr>
        <w:t>endah pada tahun 2009 sebesar 0,</w:t>
      </w:r>
      <w:r w:rsidR="00063EF0">
        <w:rPr>
          <w:rFonts w:ascii="Times New Roman" w:eastAsiaTheme="minorEastAsia" w:hAnsi="Times New Roman" w:cs="Times New Roman"/>
          <w:sz w:val="24"/>
          <w:szCs w:val="24"/>
        </w:rPr>
        <w:t>92%. S</w:t>
      </w:r>
      <w:r w:rsidR="00631830">
        <w:rPr>
          <w:rFonts w:ascii="Times New Roman" w:eastAsiaTheme="minorEastAsia" w:hAnsi="Times New Roman" w:cs="Times New Roman"/>
          <w:sz w:val="24"/>
          <w:szCs w:val="24"/>
        </w:rPr>
        <w:t>edangkan</w:t>
      </w:r>
      <w:r w:rsidR="008D1399">
        <w:rPr>
          <w:rFonts w:ascii="Times New Roman" w:eastAsiaTheme="minorEastAsia" w:hAnsi="Times New Roman" w:cs="Times New Roman"/>
          <w:sz w:val="24"/>
          <w:szCs w:val="24"/>
        </w:rPr>
        <w:t xml:space="preserve"> rasio</w:t>
      </w:r>
      <w:r w:rsidR="00631830">
        <w:rPr>
          <w:rFonts w:ascii="Times New Roman" w:eastAsiaTheme="minorEastAsia" w:hAnsi="Times New Roman" w:cs="Times New Roman"/>
          <w:sz w:val="24"/>
          <w:szCs w:val="24"/>
        </w:rPr>
        <w:t xml:space="preserve"> BOPO tertinggi pada</w:t>
      </w:r>
      <w:r w:rsidR="00BB47A8">
        <w:rPr>
          <w:rFonts w:ascii="Times New Roman" w:eastAsiaTheme="minorEastAsia" w:hAnsi="Times New Roman" w:cs="Times New Roman"/>
          <w:sz w:val="24"/>
          <w:szCs w:val="24"/>
        </w:rPr>
        <w:t xml:space="preserve"> tahun 2011 dan 2012 sebesar 80,</w:t>
      </w:r>
      <w:r w:rsidR="00631830">
        <w:rPr>
          <w:rFonts w:ascii="Times New Roman" w:eastAsiaTheme="minorEastAsia" w:hAnsi="Times New Roman" w:cs="Times New Roman"/>
          <w:sz w:val="24"/>
          <w:szCs w:val="24"/>
        </w:rPr>
        <w:t>02% sedangkan yang tere</w:t>
      </w:r>
      <w:r w:rsidR="00BB47A8">
        <w:rPr>
          <w:rFonts w:ascii="Times New Roman" w:eastAsiaTheme="minorEastAsia" w:hAnsi="Times New Roman" w:cs="Times New Roman"/>
          <w:sz w:val="24"/>
          <w:szCs w:val="24"/>
        </w:rPr>
        <w:t>ndah pada tahun 2010 sebesar 76,</w:t>
      </w:r>
      <w:r w:rsidR="00631830">
        <w:rPr>
          <w:rFonts w:ascii="Times New Roman" w:eastAsiaTheme="minorEastAsia" w:hAnsi="Times New Roman" w:cs="Times New Roman"/>
          <w:sz w:val="24"/>
          <w:szCs w:val="24"/>
        </w:rPr>
        <w:t xml:space="preserve">60%. ROA </w:t>
      </w:r>
      <w:r w:rsidR="00EF6382">
        <w:rPr>
          <w:rFonts w:ascii="Times New Roman" w:eastAsiaTheme="minorEastAsia" w:hAnsi="Times New Roman" w:cs="Times New Roman"/>
          <w:sz w:val="24"/>
          <w:szCs w:val="24"/>
        </w:rPr>
        <w:t>m</w:t>
      </w:r>
      <w:r w:rsidR="00631830">
        <w:rPr>
          <w:rFonts w:ascii="Times New Roman" w:eastAsiaTheme="minorEastAsia" w:hAnsi="Times New Roman" w:cs="Times New Roman"/>
          <w:sz w:val="24"/>
          <w:szCs w:val="24"/>
        </w:rPr>
        <w:t>engalami fluktulasi yaitu tertinggi pada tahun 200</w:t>
      </w:r>
      <w:r w:rsidR="00BB47A8">
        <w:rPr>
          <w:rFonts w:ascii="Times New Roman" w:eastAsiaTheme="minorEastAsia" w:hAnsi="Times New Roman" w:cs="Times New Roman"/>
          <w:sz w:val="24"/>
          <w:szCs w:val="24"/>
        </w:rPr>
        <w:t>9 sebesar 3,</w:t>
      </w:r>
      <w:r w:rsidR="00631830">
        <w:rPr>
          <w:rFonts w:ascii="Times New Roman" w:eastAsiaTheme="minorEastAsia" w:hAnsi="Times New Roman" w:cs="Times New Roman"/>
          <w:sz w:val="24"/>
          <w:szCs w:val="24"/>
        </w:rPr>
        <w:t>24 dan terend</w:t>
      </w:r>
      <w:r w:rsidR="00BB47A8">
        <w:rPr>
          <w:rFonts w:ascii="Times New Roman" w:eastAsiaTheme="minorEastAsia" w:hAnsi="Times New Roman" w:cs="Times New Roman"/>
          <w:sz w:val="24"/>
          <w:szCs w:val="24"/>
        </w:rPr>
        <w:t>ahnya pada tahun 2012 sebesar 2,</w:t>
      </w:r>
      <w:r w:rsidR="00631830">
        <w:rPr>
          <w:rFonts w:ascii="Times New Roman" w:eastAsiaTheme="minorEastAsia" w:hAnsi="Times New Roman" w:cs="Times New Roman"/>
          <w:sz w:val="24"/>
          <w:szCs w:val="24"/>
        </w:rPr>
        <w:t>46%.</w:t>
      </w:r>
    </w:p>
    <w:p w:rsidR="00731D77" w:rsidRDefault="00FC4DC4" w:rsidP="0034281C">
      <w:pPr>
        <w:spacing w:after="0" w:line="480" w:lineRule="auto"/>
        <w:ind w:firstLine="709"/>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Pada tahun</w:t>
      </w:r>
      <w:r w:rsidR="00BB47A8">
        <w:rPr>
          <w:rFonts w:ascii="Times New Roman" w:eastAsiaTheme="minorEastAsia" w:hAnsi="Times New Roman" w:cs="Times New Roman"/>
          <w:sz w:val="24"/>
          <w:szCs w:val="24"/>
        </w:rPr>
        <w:t xml:space="preserve"> 2009 ROA sebesar 3,24% sedangkan</w:t>
      </w:r>
      <w:r w:rsidR="00C33002">
        <w:rPr>
          <w:rFonts w:ascii="Times New Roman" w:eastAsiaTheme="minorEastAsia" w:hAnsi="Times New Roman" w:cs="Times New Roman"/>
          <w:sz w:val="24"/>
          <w:szCs w:val="24"/>
        </w:rPr>
        <w:t xml:space="preserve"> rasio</w:t>
      </w:r>
      <w:r w:rsidR="00BB47A8">
        <w:rPr>
          <w:rFonts w:ascii="Times New Roman" w:eastAsiaTheme="minorEastAsia" w:hAnsi="Times New Roman" w:cs="Times New Roman"/>
          <w:sz w:val="24"/>
          <w:szCs w:val="24"/>
        </w:rPr>
        <w:t xml:space="preserve"> BOPO sebesar 77,</w:t>
      </w:r>
      <w:r w:rsidR="00CA564A">
        <w:rPr>
          <w:rFonts w:ascii="Times New Roman" w:eastAsiaTheme="minorEastAsia" w:hAnsi="Times New Roman" w:cs="Times New Roman"/>
          <w:sz w:val="24"/>
          <w:szCs w:val="24"/>
        </w:rPr>
        <w:t xml:space="preserve">30% namun pada saat tahun 2010 nilai ROA mengalami penurunan </w:t>
      </w:r>
      <w:r w:rsidR="00BB47A8">
        <w:rPr>
          <w:rFonts w:ascii="Times New Roman" w:eastAsiaTheme="minorEastAsia" w:hAnsi="Times New Roman" w:cs="Times New Roman"/>
          <w:sz w:val="24"/>
          <w:szCs w:val="24"/>
        </w:rPr>
        <w:t>menjadi 3,</w:t>
      </w:r>
      <w:r w:rsidR="00CA564A">
        <w:rPr>
          <w:rFonts w:ascii="Times New Roman" w:eastAsiaTheme="minorEastAsia" w:hAnsi="Times New Roman" w:cs="Times New Roman"/>
          <w:sz w:val="24"/>
          <w:szCs w:val="24"/>
        </w:rPr>
        <w:t>15% sedangkan</w:t>
      </w:r>
      <w:r w:rsidR="008D1399">
        <w:rPr>
          <w:rFonts w:ascii="Times New Roman" w:eastAsiaTheme="minorEastAsia" w:hAnsi="Times New Roman" w:cs="Times New Roman"/>
          <w:sz w:val="24"/>
          <w:szCs w:val="24"/>
        </w:rPr>
        <w:t xml:space="preserve"> rasio</w:t>
      </w:r>
      <w:r w:rsidR="00CA564A">
        <w:rPr>
          <w:rFonts w:ascii="Times New Roman" w:eastAsiaTheme="minorEastAsia" w:hAnsi="Times New Roman" w:cs="Times New Roman"/>
          <w:sz w:val="24"/>
          <w:szCs w:val="24"/>
        </w:rPr>
        <w:t xml:space="preserve"> BOPO</w:t>
      </w:r>
      <w:r w:rsidR="00BB47A8">
        <w:rPr>
          <w:rFonts w:ascii="Times New Roman" w:eastAsiaTheme="minorEastAsia" w:hAnsi="Times New Roman" w:cs="Times New Roman"/>
          <w:sz w:val="24"/>
          <w:szCs w:val="24"/>
        </w:rPr>
        <w:t xml:space="preserve"> mengalami penurunan sebesar 76,</w:t>
      </w:r>
      <w:r w:rsidR="00CA564A">
        <w:rPr>
          <w:rFonts w:ascii="Times New Roman" w:eastAsiaTheme="minorEastAsia" w:hAnsi="Times New Roman" w:cs="Times New Roman"/>
          <w:sz w:val="24"/>
          <w:szCs w:val="24"/>
        </w:rPr>
        <w:t>60%. hal ini tidak sesuai dengan teori karena apabila</w:t>
      </w:r>
      <w:r w:rsidR="008D1399">
        <w:rPr>
          <w:rFonts w:ascii="Times New Roman" w:eastAsiaTheme="minorEastAsia" w:hAnsi="Times New Roman" w:cs="Times New Roman"/>
          <w:sz w:val="24"/>
          <w:szCs w:val="24"/>
        </w:rPr>
        <w:t xml:space="preserve"> rasio</w:t>
      </w:r>
      <w:r w:rsidR="00CA564A">
        <w:rPr>
          <w:rFonts w:ascii="Times New Roman" w:eastAsiaTheme="minorEastAsia" w:hAnsi="Times New Roman" w:cs="Times New Roman"/>
          <w:sz w:val="24"/>
          <w:szCs w:val="24"/>
        </w:rPr>
        <w:t xml:space="preserve"> BOPO turun maka ROA naik. Fenomena juga terjadi pada tahun 2011. Pada tahun 2010 yaitu ROA sebesar</w:t>
      </w:r>
      <w:r w:rsidR="00BB47A8">
        <w:rPr>
          <w:rFonts w:ascii="Times New Roman" w:eastAsiaTheme="minorEastAsia" w:hAnsi="Times New Roman" w:cs="Times New Roman"/>
          <w:sz w:val="24"/>
          <w:szCs w:val="24"/>
        </w:rPr>
        <w:t xml:space="preserve"> 3,</w:t>
      </w:r>
      <w:r w:rsidR="00580294">
        <w:rPr>
          <w:rFonts w:ascii="Times New Roman" w:eastAsiaTheme="minorEastAsia" w:hAnsi="Times New Roman" w:cs="Times New Roman"/>
          <w:sz w:val="24"/>
          <w:szCs w:val="24"/>
        </w:rPr>
        <w:t>15% mengalami pe</w:t>
      </w:r>
      <w:r w:rsidR="00BB47A8">
        <w:rPr>
          <w:rFonts w:ascii="Times New Roman" w:eastAsiaTheme="minorEastAsia" w:hAnsi="Times New Roman" w:cs="Times New Roman"/>
          <w:sz w:val="24"/>
          <w:szCs w:val="24"/>
        </w:rPr>
        <w:t>nurunan di tahun 2011 menajdi 2,</w:t>
      </w:r>
      <w:r w:rsidR="00580294">
        <w:rPr>
          <w:rFonts w:ascii="Times New Roman" w:eastAsiaTheme="minorEastAsia" w:hAnsi="Times New Roman" w:cs="Times New Roman"/>
          <w:sz w:val="24"/>
          <w:szCs w:val="24"/>
        </w:rPr>
        <w:t>65% sedangka</w:t>
      </w:r>
      <w:r w:rsidR="00BB47A8">
        <w:rPr>
          <w:rFonts w:ascii="Times New Roman" w:eastAsiaTheme="minorEastAsia" w:hAnsi="Times New Roman" w:cs="Times New Roman"/>
          <w:sz w:val="24"/>
          <w:szCs w:val="24"/>
        </w:rPr>
        <w:t>n KAP pada tahun 2010 sebesar 1,</w:t>
      </w:r>
      <w:r w:rsidR="00580294">
        <w:rPr>
          <w:rFonts w:ascii="Times New Roman" w:eastAsiaTheme="minorEastAsia" w:hAnsi="Times New Roman" w:cs="Times New Roman"/>
          <w:sz w:val="24"/>
          <w:szCs w:val="24"/>
        </w:rPr>
        <w:t>19% pada tahun 2011 me</w:t>
      </w:r>
      <w:r w:rsidR="00BB47A8">
        <w:rPr>
          <w:rFonts w:ascii="Times New Roman" w:eastAsiaTheme="minorEastAsia" w:hAnsi="Times New Roman" w:cs="Times New Roman"/>
          <w:sz w:val="24"/>
          <w:szCs w:val="24"/>
        </w:rPr>
        <w:t>ngalami penurunan sebesar 0,</w:t>
      </w:r>
      <w:r w:rsidR="0070385A">
        <w:rPr>
          <w:rFonts w:ascii="Times New Roman" w:eastAsiaTheme="minorEastAsia" w:hAnsi="Times New Roman" w:cs="Times New Roman"/>
          <w:sz w:val="24"/>
          <w:szCs w:val="24"/>
        </w:rPr>
        <w:t>94%. H</w:t>
      </w:r>
      <w:r w:rsidR="00580294">
        <w:rPr>
          <w:rFonts w:ascii="Times New Roman" w:eastAsiaTheme="minorEastAsia" w:hAnsi="Times New Roman" w:cs="Times New Roman"/>
          <w:sz w:val="24"/>
          <w:szCs w:val="24"/>
        </w:rPr>
        <w:t>al ini tidak sesuai dengan teori karena apabila KAP turun ROA naik.</w:t>
      </w:r>
      <w:r w:rsidR="000D049A">
        <w:rPr>
          <w:rFonts w:ascii="Times New Roman" w:eastAsiaTheme="minorEastAsia" w:hAnsi="Times New Roman" w:cs="Times New Roman"/>
          <w:sz w:val="24"/>
          <w:szCs w:val="24"/>
        </w:rPr>
        <w:t xml:space="preserve"> Fenomena </w:t>
      </w:r>
      <w:r w:rsidR="00731D77">
        <w:rPr>
          <w:rFonts w:ascii="Times New Roman" w:eastAsiaTheme="minorEastAsia" w:hAnsi="Times New Roman" w:cs="Times New Roman"/>
          <w:sz w:val="24"/>
          <w:szCs w:val="24"/>
        </w:rPr>
        <w:t>juga terjadi pada tahun 2013</w:t>
      </w:r>
      <w:r w:rsidR="000D049A">
        <w:rPr>
          <w:rFonts w:ascii="Times New Roman" w:eastAsiaTheme="minorEastAsia" w:hAnsi="Times New Roman" w:cs="Times New Roman"/>
          <w:sz w:val="24"/>
          <w:szCs w:val="24"/>
        </w:rPr>
        <w:t xml:space="preserve">. Pada </w:t>
      </w:r>
      <w:r w:rsidR="00731D77">
        <w:rPr>
          <w:rFonts w:ascii="Times New Roman" w:eastAsiaTheme="minorEastAsia" w:hAnsi="Times New Roman" w:cs="Times New Roman"/>
          <w:sz w:val="24"/>
          <w:szCs w:val="24"/>
        </w:rPr>
        <w:t>tahun 2012</w:t>
      </w:r>
      <w:r w:rsidR="000D049A">
        <w:rPr>
          <w:rFonts w:ascii="Times New Roman" w:eastAsiaTheme="minorEastAsia" w:hAnsi="Times New Roman" w:cs="Times New Roman"/>
          <w:sz w:val="24"/>
          <w:szCs w:val="24"/>
        </w:rPr>
        <w:t xml:space="preserve"> ROA seb</w:t>
      </w:r>
      <w:r w:rsidR="00BB47A8">
        <w:rPr>
          <w:rFonts w:ascii="Times New Roman" w:eastAsiaTheme="minorEastAsia" w:hAnsi="Times New Roman" w:cs="Times New Roman"/>
          <w:sz w:val="24"/>
          <w:szCs w:val="24"/>
        </w:rPr>
        <w:t>esar 2,</w:t>
      </w:r>
      <w:r w:rsidR="00731D77">
        <w:rPr>
          <w:rFonts w:ascii="Times New Roman" w:eastAsiaTheme="minorEastAsia" w:hAnsi="Times New Roman" w:cs="Times New Roman"/>
          <w:sz w:val="24"/>
          <w:szCs w:val="24"/>
        </w:rPr>
        <w:t>46</w:t>
      </w:r>
      <w:r w:rsidR="000D049A">
        <w:rPr>
          <w:rFonts w:ascii="Times New Roman" w:eastAsiaTheme="minorEastAsia" w:hAnsi="Times New Roman" w:cs="Times New Roman"/>
          <w:sz w:val="24"/>
          <w:szCs w:val="24"/>
        </w:rPr>
        <w:t>% dan pada tahun 20</w:t>
      </w:r>
      <w:r w:rsidR="00731D77">
        <w:rPr>
          <w:rFonts w:ascii="Times New Roman" w:eastAsiaTheme="minorEastAsia" w:hAnsi="Times New Roman" w:cs="Times New Roman"/>
          <w:sz w:val="24"/>
          <w:szCs w:val="24"/>
        </w:rPr>
        <w:t>13 menga</w:t>
      </w:r>
      <w:r w:rsidR="00BB47A8">
        <w:rPr>
          <w:rFonts w:ascii="Times New Roman" w:eastAsiaTheme="minorEastAsia" w:hAnsi="Times New Roman" w:cs="Times New Roman"/>
          <w:sz w:val="24"/>
          <w:szCs w:val="24"/>
        </w:rPr>
        <w:t>lami kenaikan menjadi sebesar 2,</w:t>
      </w:r>
      <w:r w:rsidR="00731D77">
        <w:rPr>
          <w:rFonts w:ascii="Times New Roman" w:eastAsiaTheme="minorEastAsia" w:hAnsi="Times New Roman" w:cs="Times New Roman"/>
          <w:sz w:val="24"/>
          <w:szCs w:val="24"/>
        </w:rPr>
        <w:t xml:space="preserve">61% sedangkan KAP pada </w:t>
      </w:r>
      <w:r w:rsidR="00BB47A8">
        <w:rPr>
          <w:rFonts w:ascii="Times New Roman" w:eastAsiaTheme="minorEastAsia" w:hAnsi="Times New Roman" w:cs="Times New Roman"/>
          <w:sz w:val="24"/>
          <w:szCs w:val="24"/>
        </w:rPr>
        <w:t>tahun 2012 sebesar 1,</w:t>
      </w:r>
      <w:r w:rsidR="00731D77">
        <w:rPr>
          <w:rFonts w:ascii="Times New Roman" w:eastAsiaTheme="minorEastAsia" w:hAnsi="Times New Roman" w:cs="Times New Roman"/>
          <w:sz w:val="24"/>
          <w:szCs w:val="24"/>
        </w:rPr>
        <w:t>53% dan pada tahun 2013 men</w:t>
      </w:r>
      <w:r w:rsidR="0070385A">
        <w:rPr>
          <w:rFonts w:ascii="Times New Roman" w:eastAsiaTheme="minorEastAsia" w:hAnsi="Times New Roman" w:cs="Times New Roman"/>
          <w:sz w:val="24"/>
          <w:szCs w:val="24"/>
        </w:rPr>
        <w:t>galami kenaikan sebesar 2.83%. H</w:t>
      </w:r>
      <w:r w:rsidR="00731D77">
        <w:rPr>
          <w:rFonts w:ascii="Times New Roman" w:eastAsiaTheme="minorEastAsia" w:hAnsi="Times New Roman" w:cs="Times New Roman"/>
          <w:sz w:val="24"/>
          <w:szCs w:val="24"/>
        </w:rPr>
        <w:t>al ini tidak sesuai dengan teori karena apabila KAP naik ROA turun.</w:t>
      </w:r>
    </w:p>
    <w:p w:rsidR="00C25C5A" w:rsidRDefault="007A14D3" w:rsidP="006933F3">
      <w:pPr>
        <w:spacing w:after="0" w:line="480" w:lineRule="auto"/>
        <w:ind w:firstLine="709"/>
        <w:contextualSpacing/>
        <w:jc w:val="both"/>
        <w:rPr>
          <w:rFonts w:ascii="Times New Roman" w:hAnsi="Times New Roman" w:cs="Times New Roman"/>
          <w:sz w:val="24"/>
          <w:szCs w:val="24"/>
        </w:rPr>
      </w:pPr>
      <w:r w:rsidRPr="00791573">
        <w:rPr>
          <w:rFonts w:ascii="Times New Roman" w:hAnsi="Times New Roman" w:cs="Times New Roman"/>
          <w:sz w:val="24"/>
          <w:szCs w:val="24"/>
        </w:rPr>
        <w:lastRenderedPageBreak/>
        <w:t>Berdasarkan uraian diatas, maka penulis melakukan penelitian untuk mengetahui apakah ada pengaruh Kualitas Aktiva Produktif (KAP)</w:t>
      </w:r>
      <w:r w:rsidR="008D1399">
        <w:rPr>
          <w:rFonts w:ascii="Times New Roman" w:hAnsi="Times New Roman" w:cs="Times New Roman"/>
          <w:sz w:val="24"/>
          <w:szCs w:val="24"/>
        </w:rPr>
        <w:t xml:space="preserve"> dan R</w:t>
      </w:r>
      <w:r>
        <w:rPr>
          <w:rFonts w:ascii="Times New Roman" w:hAnsi="Times New Roman" w:cs="Times New Roman"/>
          <w:sz w:val="24"/>
          <w:szCs w:val="24"/>
        </w:rPr>
        <w:t>asio Biaya Operasional Pendapatan Operasional (BOPO)</w:t>
      </w:r>
      <w:r w:rsidRPr="00791573">
        <w:rPr>
          <w:rFonts w:ascii="Times New Roman" w:hAnsi="Times New Roman" w:cs="Times New Roman"/>
          <w:sz w:val="24"/>
          <w:szCs w:val="24"/>
        </w:rPr>
        <w:t xml:space="preserve"> terhadap perubahan Laba</w:t>
      </w:r>
      <w:r w:rsidR="00763DF8">
        <w:rPr>
          <w:rFonts w:ascii="Times New Roman" w:hAnsi="Times New Roman" w:cs="Times New Roman"/>
          <w:sz w:val="24"/>
          <w:szCs w:val="24"/>
        </w:rPr>
        <w:t xml:space="preserve"> pada </w:t>
      </w:r>
      <w:r w:rsidR="00A90CF1">
        <w:rPr>
          <w:rFonts w:ascii="Times New Roman" w:hAnsi="Times New Roman" w:cs="Times New Roman"/>
          <w:sz w:val="24"/>
          <w:szCs w:val="24"/>
        </w:rPr>
        <w:t>b</w:t>
      </w:r>
      <w:r w:rsidR="00763DF8">
        <w:rPr>
          <w:rFonts w:ascii="Times New Roman" w:hAnsi="Times New Roman" w:cs="Times New Roman"/>
          <w:sz w:val="24"/>
          <w:szCs w:val="24"/>
        </w:rPr>
        <w:t>ank bjb</w:t>
      </w:r>
      <w:r w:rsidRPr="00791573">
        <w:rPr>
          <w:rFonts w:ascii="Times New Roman" w:hAnsi="Times New Roman" w:cs="Times New Roman"/>
          <w:sz w:val="24"/>
          <w:szCs w:val="24"/>
        </w:rPr>
        <w:t>. Maka penulis memilih judul “</w:t>
      </w:r>
      <w:r w:rsidRPr="006139E8">
        <w:rPr>
          <w:rFonts w:ascii="Times New Roman" w:hAnsi="Times New Roman" w:cs="Times New Roman"/>
          <w:b/>
          <w:sz w:val="24"/>
          <w:szCs w:val="24"/>
        </w:rPr>
        <w:t>Pengaruh Kualitas Aktiva Produkt</w:t>
      </w:r>
      <w:r w:rsidR="00FC3CF4">
        <w:rPr>
          <w:rFonts w:ascii="Times New Roman" w:hAnsi="Times New Roman" w:cs="Times New Roman"/>
          <w:b/>
          <w:sz w:val="24"/>
          <w:szCs w:val="24"/>
        </w:rPr>
        <w:t>if (KAP) dan R</w:t>
      </w:r>
      <w:r>
        <w:rPr>
          <w:rFonts w:ascii="Times New Roman" w:hAnsi="Times New Roman" w:cs="Times New Roman"/>
          <w:b/>
          <w:sz w:val="24"/>
          <w:szCs w:val="24"/>
        </w:rPr>
        <w:t xml:space="preserve">asio Biaya Operasional Pendapatan Operasional (BOPO) terhadap </w:t>
      </w:r>
      <w:r>
        <w:rPr>
          <w:rFonts w:ascii="Times New Roman" w:hAnsi="Times New Roman" w:cs="Times New Roman"/>
          <w:b/>
          <w:i/>
          <w:sz w:val="24"/>
          <w:szCs w:val="24"/>
        </w:rPr>
        <w:t xml:space="preserve">Return On Asset </w:t>
      </w:r>
      <w:r>
        <w:rPr>
          <w:rFonts w:ascii="Times New Roman" w:hAnsi="Times New Roman" w:cs="Times New Roman"/>
          <w:b/>
          <w:sz w:val="24"/>
          <w:szCs w:val="24"/>
        </w:rPr>
        <w:t>(ROA)</w:t>
      </w:r>
      <w:r w:rsidR="00A90CF1">
        <w:rPr>
          <w:rFonts w:ascii="Times New Roman" w:hAnsi="Times New Roman" w:cs="Times New Roman"/>
          <w:b/>
          <w:sz w:val="24"/>
          <w:szCs w:val="24"/>
        </w:rPr>
        <w:t xml:space="preserve"> pada b</w:t>
      </w:r>
      <w:r w:rsidRPr="006139E8">
        <w:rPr>
          <w:rFonts w:ascii="Times New Roman" w:hAnsi="Times New Roman" w:cs="Times New Roman"/>
          <w:b/>
          <w:sz w:val="24"/>
          <w:szCs w:val="24"/>
        </w:rPr>
        <w:t>ank bjb</w:t>
      </w:r>
      <w:r>
        <w:rPr>
          <w:rFonts w:ascii="Times New Roman" w:hAnsi="Times New Roman" w:cs="Times New Roman"/>
          <w:b/>
          <w:sz w:val="24"/>
          <w:szCs w:val="24"/>
        </w:rPr>
        <w:t xml:space="preserve"> periode Tahun 2009-2013</w:t>
      </w:r>
      <w:r w:rsidRPr="00791573">
        <w:rPr>
          <w:rFonts w:ascii="Times New Roman" w:hAnsi="Times New Roman" w:cs="Times New Roman"/>
          <w:sz w:val="24"/>
          <w:szCs w:val="24"/>
        </w:rPr>
        <w:t>”.</w:t>
      </w:r>
    </w:p>
    <w:p w:rsidR="008D1399" w:rsidRPr="00C25C5A" w:rsidRDefault="008D1399" w:rsidP="006933F3">
      <w:pPr>
        <w:spacing w:after="0" w:line="480" w:lineRule="auto"/>
        <w:ind w:firstLine="709"/>
        <w:contextualSpacing/>
        <w:jc w:val="both"/>
        <w:rPr>
          <w:rFonts w:ascii="Times New Roman" w:hAnsi="Times New Roman" w:cs="Times New Roman"/>
          <w:sz w:val="24"/>
          <w:szCs w:val="24"/>
        </w:rPr>
      </w:pPr>
    </w:p>
    <w:p w:rsidR="00C83D7F" w:rsidRPr="007C40D4" w:rsidRDefault="00DC549F" w:rsidP="007D2430">
      <w:pPr>
        <w:pStyle w:val="ListParagraph"/>
        <w:numPr>
          <w:ilvl w:val="1"/>
          <w:numId w:val="1"/>
        </w:numPr>
        <w:spacing w:after="0" w:line="480" w:lineRule="auto"/>
        <w:jc w:val="both"/>
        <w:rPr>
          <w:rFonts w:ascii="Times New Roman" w:hAnsi="Times New Roman" w:cs="Times New Roman"/>
          <w:b/>
          <w:sz w:val="24"/>
          <w:szCs w:val="24"/>
        </w:rPr>
      </w:pPr>
      <w:r w:rsidRPr="007C40D4">
        <w:rPr>
          <w:rFonts w:ascii="Times New Roman" w:hAnsi="Times New Roman" w:cs="Times New Roman"/>
          <w:b/>
          <w:sz w:val="24"/>
          <w:szCs w:val="24"/>
        </w:rPr>
        <w:t xml:space="preserve">     </w:t>
      </w:r>
      <w:r w:rsidR="00D41547">
        <w:rPr>
          <w:rFonts w:ascii="Times New Roman" w:hAnsi="Times New Roman" w:cs="Times New Roman"/>
          <w:b/>
          <w:sz w:val="24"/>
          <w:szCs w:val="24"/>
        </w:rPr>
        <w:t xml:space="preserve"> </w:t>
      </w:r>
      <w:r w:rsidR="00C83D7F" w:rsidRPr="007C40D4">
        <w:rPr>
          <w:rFonts w:ascii="Times New Roman" w:hAnsi="Times New Roman" w:cs="Times New Roman"/>
          <w:b/>
          <w:sz w:val="24"/>
          <w:szCs w:val="24"/>
        </w:rPr>
        <w:t>Rumusan Masalah</w:t>
      </w:r>
    </w:p>
    <w:p w:rsidR="00EE06F1" w:rsidRPr="007C40D4" w:rsidRDefault="00EE06F1" w:rsidP="00BB47A8">
      <w:pPr>
        <w:spacing w:after="0" w:line="480" w:lineRule="auto"/>
        <w:ind w:firstLine="709"/>
        <w:contextualSpacing/>
        <w:jc w:val="both"/>
        <w:rPr>
          <w:rFonts w:ascii="Times New Roman" w:hAnsi="Times New Roman" w:cs="Times New Roman"/>
          <w:sz w:val="24"/>
          <w:szCs w:val="24"/>
        </w:rPr>
      </w:pPr>
      <w:r w:rsidRPr="007C40D4">
        <w:rPr>
          <w:rFonts w:ascii="Times New Roman" w:hAnsi="Times New Roman" w:cs="Times New Roman"/>
          <w:sz w:val="24"/>
          <w:szCs w:val="24"/>
        </w:rPr>
        <w:t>Berda</w:t>
      </w:r>
      <w:r w:rsidR="001426E8">
        <w:rPr>
          <w:rFonts w:ascii="Times New Roman" w:hAnsi="Times New Roman" w:cs="Times New Roman"/>
          <w:sz w:val="24"/>
          <w:szCs w:val="24"/>
        </w:rPr>
        <w:t>s</w:t>
      </w:r>
      <w:r w:rsidRPr="007C40D4">
        <w:rPr>
          <w:rFonts w:ascii="Times New Roman" w:hAnsi="Times New Roman" w:cs="Times New Roman"/>
          <w:sz w:val="24"/>
          <w:szCs w:val="24"/>
        </w:rPr>
        <w:t>arkan uraian pada latar belakang, maka dapat dirumuskan permasalahan sebagai berikut :</w:t>
      </w:r>
    </w:p>
    <w:p w:rsidR="00EE06F1" w:rsidRPr="007C40D4" w:rsidRDefault="00DC549F" w:rsidP="00EE06F1">
      <w:pPr>
        <w:pStyle w:val="ListParagraph"/>
        <w:numPr>
          <w:ilvl w:val="0"/>
          <w:numId w:val="2"/>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Bagaimana perkembangan Kualitas Aktiva Produktif (KAP) pad</w:t>
      </w:r>
      <w:r w:rsidR="00A90CF1">
        <w:rPr>
          <w:rFonts w:ascii="Times New Roman" w:hAnsi="Times New Roman" w:cs="Times New Roman"/>
          <w:sz w:val="24"/>
          <w:szCs w:val="24"/>
        </w:rPr>
        <w:t>a 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2013</w:t>
      </w:r>
      <w:r w:rsidRPr="007C40D4">
        <w:rPr>
          <w:rFonts w:ascii="Times New Roman" w:hAnsi="Times New Roman" w:cs="Times New Roman"/>
          <w:sz w:val="24"/>
          <w:szCs w:val="24"/>
        </w:rPr>
        <w:t>.</w:t>
      </w:r>
    </w:p>
    <w:p w:rsidR="00DC549F" w:rsidRPr="007C40D4" w:rsidRDefault="00DC549F" w:rsidP="00EE06F1">
      <w:pPr>
        <w:pStyle w:val="ListParagraph"/>
        <w:numPr>
          <w:ilvl w:val="0"/>
          <w:numId w:val="2"/>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Bagaimana perkembangan</w:t>
      </w:r>
      <w:r w:rsidR="00763DF8">
        <w:rPr>
          <w:rFonts w:ascii="Times New Roman" w:hAnsi="Times New Roman" w:cs="Times New Roman"/>
          <w:sz w:val="24"/>
          <w:szCs w:val="24"/>
        </w:rPr>
        <w:t xml:space="preserve"> R</w:t>
      </w:r>
      <w:r w:rsidR="000575A2">
        <w:rPr>
          <w:rFonts w:ascii="Times New Roman" w:hAnsi="Times New Roman" w:cs="Times New Roman"/>
          <w:sz w:val="24"/>
          <w:szCs w:val="24"/>
        </w:rPr>
        <w:t>asio</w:t>
      </w:r>
      <w:r w:rsidRPr="007C40D4">
        <w:rPr>
          <w:rFonts w:ascii="Times New Roman" w:hAnsi="Times New Roman" w:cs="Times New Roman"/>
          <w:sz w:val="24"/>
          <w:szCs w:val="24"/>
        </w:rPr>
        <w:t xml:space="preserve"> Biaya Operasional Pendapatan Operasional (BOPO) pada</w:t>
      </w:r>
      <w:r w:rsidR="0042043D">
        <w:rPr>
          <w:rFonts w:ascii="Times New Roman" w:hAnsi="Times New Roman" w:cs="Times New Roman"/>
          <w:sz w:val="24"/>
          <w:szCs w:val="24"/>
        </w:rPr>
        <w:t xml:space="preserve">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2009 sampai dengan 2013</w:t>
      </w:r>
      <w:r w:rsidRPr="007C40D4">
        <w:rPr>
          <w:rFonts w:ascii="Times New Roman" w:hAnsi="Times New Roman" w:cs="Times New Roman"/>
          <w:sz w:val="24"/>
          <w:szCs w:val="24"/>
        </w:rPr>
        <w:t>.</w:t>
      </w:r>
    </w:p>
    <w:p w:rsidR="00DC549F" w:rsidRPr="007C40D4" w:rsidRDefault="00DC549F" w:rsidP="00EE06F1">
      <w:pPr>
        <w:pStyle w:val="ListParagraph"/>
        <w:numPr>
          <w:ilvl w:val="0"/>
          <w:numId w:val="2"/>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 xml:space="preserve">Bagaimana perkembangan </w:t>
      </w:r>
      <w:r w:rsidRPr="007C40D4">
        <w:rPr>
          <w:rFonts w:ascii="Times New Roman" w:hAnsi="Times New Roman" w:cs="Times New Roman"/>
          <w:i/>
          <w:sz w:val="24"/>
          <w:szCs w:val="24"/>
        </w:rPr>
        <w:t>Return On Asset</w:t>
      </w:r>
      <w:r w:rsidRPr="007C40D4">
        <w:rPr>
          <w:rFonts w:ascii="Times New Roman" w:hAnsi="Times New Roman" w:cs="Times New Roman"/>
          <w:sz w:val="24"/>
          <w:szCs w:val="24"/>
        </w:rPr>
        <w:t xml:space="preserve"> (ROA) pad</w:t>
      </w:r>
      <w:r w:rsidR="0042043D">
        <w:rPr>
          <w:rFonts w:ascii="Times New Roman" w:hAnsi="Times New Roman" w:cs="Times New Roman"/>
          <w:sz w:val="24"/>
          <w:szCs w:val="24"/>
        </w:rPr>
        <w:t xml:space="preserve">a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2013</w:t>
      </w:r>
      <w:r w:rsidRPr="007C40D4">
        <w:rPr>
          <w:rFonts w:ascii="Times New Roman" w:hAnsi="Times New Roman" w:cs="Times New Roman"/>
          <w:sz w:val="24"/>
          <w:szCs w:val="24"/>
        </w:rPr>
        <w:t>.</w:t>
      </w:r>
    </w:p>
    <w:p w:rsidR="0034281C" w:rsidRDefault="00DC549F" w:rsidP="00D656AA">
      <w:pPr>
        <w:pStyle w:val="ListParagraph"/>
        <w:numPr>
          <w:ilvl w:val="0"/>
          <w:numId w:val="2"/>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Bagaimana pengaruh KAP dan</w:t>
      </w:r>
      <w:r w:rsidR="00763DF8">
        <w:rPr>
          <w:rFonts w:ascii="Times New Roman" w:hAnsi="Times New Roman" w:cs="Times New Roman"/>
          <w:sz w:val="24"/>
          <w:szCs w:val="24"/>
        </w:rPr>
        <w:t xml:space="preserve"> rasio</w:t>
      </w:r>
      <w:r w:rsidRPr="007C40D4">
        <w:rPr>
          <w:rFonts w:ascii="Times New Roman" w:hAnsi="Times New Roman" w:cs="Times New Roman"/>
          <w:sz w:val="24"/>
          <w:szCs w:val="24"/>
        </w:rPr>
        <w:t xml:space="preserve"> BOPO terh</w:t>
      </w:r>
      <w:r w:rsidR="001426E8">
        <w:rPr>
          <w:rFonts w:ascii="Times New Roman" w:hAnsi="Times New Roman" w:cs="Times New Roman"/>
          <w:sz w:val="24"/>
          <w:szCs w:val="24"/>
        </w:rPr>
        <w:t>a</w:t>
      </w:r>
      <w:r w:rsidRPr="007C40D4">
        <w:rPr>
          <w:rFonts w:ascii="Times New Roman" w:hAnsi="Times New Roman" w:cs="Times New Roman"/>
          <w:sz w:val="24"/>
          <w:szCs w:val="24"/>
        </w:rPr>
        <w:t>dap ROA secara simultan dan parsial pad</w:t>
      </w:r>
      <w:r w:rsidR="0042043D">
        <w:rPr>
          <w:rFonts w:ascii="Times New Roman" w:hAnsi="Times New Roman" w:cs="Times New Roman"/>
          <w:sz w:val="24"/>
          <w:szCs w:val="24"/>
        </w:rPr>
        <w:t xml:space="preserve">a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2013</w:t>
      </w:r>
      <w:r w:rsidRPr="007C40D4">
        <w:rPr>
          <w:rFonts w:ascii="Times New Roman" w:hAnsi="Times New Roman" w:cs="Times New Roman"/>
          <w:sz w:val="24"/>
          <w:szCs w:val="24"/>
        </w:rPr>
        <w:t>.</w:t>
      </w:r>
    </w:p>
    <w:p w:rsidR="00944831" w:rsidRDefault="00944831" w:rsidP="00944831">
      <w:pPr>
        <w:spacing w:after="0" w:line="480" w:lineRule="auto"/>
        <w:jc w:val="both"/>
        <w:rPr>
          <w:rFonts w:ascii="Times New Roman" w:hAnsi="Times New Roman" w:cs="Times New Roman"/>
          <w:sz w:val="24"/>
          <w:szCs w:val="24"/>
        </w:rPr>
      </w:pPr>
    </w:p>
    <w:p w:rsidR="00A90CF1" w:rsidRPr="00944831" w:rsidRDefault="00A90CF1" w:rsidP="00944831">
      <w:pPr>
        <w:spacing w:after="0" w:line="480" w:lineRule="auto"/>
        <w:jc w:val="both"/>
        <w:rPr>
          <w:rFonts w:ascii="Times New Roman" w:hAnsi="Times New Roman" w:cs="Times New Roman"/>
          <w:sz w:val="24"/>
          <w:szCs w:val="24"/>
        </w:rPr>
      </w:pPr>
    </w:p>
    <w:p w:rsidR="00C83D7F" w:rsidRPr="007C40D4" w:rsidRDefault="007D2430" w:rsidP="007D2430">
      <w:pPr>
        <w:pStyle w:val="ListParagraph"/>
        <w:numPr>
          <w:ilvl w:val="1"/>
          <w:numId w:val="1"/>
        </w:numPr>
        <w:spacing w:after="0" w:line="480" w:lineRule="auto"/>
        <w:jc w:val="both"/>
        <w:rPr>
          <w:rFonts w:ascii="Times New Roman" w:hAnsi="Times New Roman" w:cs="Times New Roman"/>
          <w:b/>
          <w:sz w:val="24"/>
          <w:szCs w:val="24"/>
        </w:rPr>
      </w:pPr>
      <w:r w:rsidRPr="007C40D4">
        <w:rPr>
          <w:rFonts w:ascii="Times New Roman" w:hAnsi="Times New Roman" w:cs="Times New Roman"/>
          <w:b/>
          <w:sz w:val="24"/>
          <w:szCs w:val="24"/>
        </w:rPr>
        <w:lastRenderedPageBreak/>
        <w:t xml:space="preserve">     </w:t>
      </w:r>
      <w:r w:rsidR="00D41547">
        <w:rPr>
          <w:rFonts w:ascii="Times New Roman" w:hAnsi="Times New Roman" w:cs="Times New Roman"/>
          <w:b/>
          <w:sz w:val="24"/>
          <w:szCs w:val="24"/>
        </w:rPr>
        <w:t xml:space="preserve"> </w:t>
      </w:r>
      <w:r w:rsidR="00C83D7F" w:rsidRPr="007C40D4">
        <w:rPr>
          <w:rFonts w:ascii="Times New Roman" w:hAnsi="Times New Roman" w:cs="Times New Roman"/>
          <w:b/>
          <w:sz w:val="24"/>
          <w:szCs w:val="24"/>
        </w:rPr>
        <w:t>Maksud dan Tujuan</w:t>
      </w:r>
      <w:r w:rsidR="001923F8">
        <w:rPr>
          <w:rFonts w:ascii="Times New Roman" w:hAnsi="Times New Roman" w:cs="Times New Roman"/>
          <w:b/>
          <w:sz w:val="24"/>
          <w:szCs w:val="24"/>
        </w:rPr>
        <w:t xml:space="preserve"> Penelitian</w:t>
      </w:r>
    </w:p>
    <w:p w:rsidR="006933F3" w:rsidRDefault="007D2430" w:rsidP="00DA7CE3">
      <w:pPr>
        <w:spacing w:after="0" w:line="480" w:lineRule="auto"/>
        <w:ind w:firstLine="709"/>
        <w:contextualSpacing/>
        <w:jc w:val="both"/>
        <w:rPr>
          <w:rFonts w:ascii="Times New Roman" w:hAnsi="Times New Roman" w:cs="Times New Roman"/>
          <w:sz w:val="24"/>
          <w:szCs w:val="24"/>
        </w:rPr>
      </w:pPr>
      <w:r w:rsidRPr="007C40D4">
        <w:rPr>
          <w:rFonts w:ascii="Times New Roman" w:hAnsi="Times New Roman" w:cs="Times New Roman"/>
          <w:sz w:val="24"/>
          <w:szCs w:val="24"/>
        </w:rPr>
        <w:t>Maksud dari penelitian yang penulis lakukan adalah mengumpulkan, mengola</w:t>
      </w:r>
      <w:r w:rsidR="001426E8">
        <w:rPr>
          <w:rFonts w:ascii="Times New Roman" w:hAnsi="Times New Roman" w:cs="Times New Roman"/>
          <w:sz w:val="24"/>
          <w:szCs w:val="24"/>
        </w:rPr>
        <w:t>h data</w:t>
      </w:r>
      <w:r w:rsidRPr="007C40D4">
        <w:rPr>
          <w:rFonts w:ascii="Times New Roman" w:hAnsi="Times New Roman" w:cs="Times New Roman"/>
          <w:sz w:val="24"/>
          <w:szCs w:val="24"/>
        </w:rPr>
        <w:t xml:space="preserve"> dan menganalisis data yang berkaitan dengan Kualias Aktiva Produktif (KAP),</w:t>
      </w:r>
      <w:r w:rsidR="00763DF8">
        <w:rPr>
          <w:rFonts w:ascii="Times New Roman" w:hAnsi="Times New Roman" w:cs="Times New Roman"/>
          <w:sz w:val="24"/>
          <w:szCs w:val="24"/>
        </w:rPr>
        <w:t xml:space="preserve"> Rasio</w:t>
      </w:r>
      <w:r w:rsidRPr="007C40D4">
        <w:rPr>
          <w:rFonts w:ascii="Times New Roman" w:hAnsi="Times New Roman" w:cs="Times New Roman"/>
          <w:sz w:val="24"/>
          <w:szCs w:val="24"/>
        </w:rPr>
        <w:t xml:space="preserve"> Biaya Operasional Pendapatan Operasional (BOPO) dan </w:t>
      </w:r>
      <w:r w:rsidRPr="007C40D4">
        <w:rPr>
          <w:rFonts w:ascii="Times New Roman" w:hAnsi="Times New Roman" w:cs="Times New Roman"/>
          <w:i/>
          <w:sz w:val="24"/>
          <w:szCs w:val="24"/>
        </w:rPr>
        <w:t>Return On Asset</w:t>
      </w:r>
      <w:r w:rsidRPr="007C40D4">
        <w:rPr>
          <w:rFonts w:ascii="Times New Roman" w:hAnsi="Times New Roman" w:cs="Times New Roman"/>
          <w:sz w:val="24"/>
          <w:szCs w:val="24"/>
        </w:rPr>
        <w:t xml:space="preserve"> (ROA) sehingga diperoleh gambaran pengaruh Kualitas Aktiva Produktif (KAP) dan</w:t>
      </w:r>
      <w:r w:rsidR="00763DF8">
        <w:rPr>
          <w:rFonts w:ascii="Times New Roman" w:hAnsi="Times New Roman" w:cs="Times New Roman"/>
          <w:sz w:val="24"/>
          <w:szCs w:val="24"/>
        </w:rPr>
        <w:t xml:space="preserve"> R</w:t>
      </w:r>
      <w:r w:rsidR="007C40D4">
        <w:rPr>
          <w:rFonts w:ascii="Times New Roman" w:hAnsi="Times New Roman" w:cs="Times New Roman"/>
          <w:sz w:val="24"/>
          <w:szCs w:val="24"/>
        </w:rPr>
        <w:t>asio</w:t>
      </w:r>
      <w:r w:rsidRPr="007C40D4">
        <w:rPr>
          <w:rFonts w:ascii="Times New Roman" w:hAnsi="Times New Roman" w:cs="Times New Roman"/>
          <w:sz w:val="24"/>
          <w:szCs w:val="24"/>
        </w:rPr>
        <w:t xml:space="preserve"> Biaya Operasional Pendapatan Operasional (BOPO) terhadap </w:t>
      </w:r>
      <w:r w:rsidRPr="007C40D4">
        <w:rPr>
          <w:rFonts w:ascii="Times New Roman" w:hAnsi="Times New Roman" w:cs="Times New Roman"/>
          <w:i/>
          <w:sz w:val="24"/>
          <w:szCs w:val="24"/>
        </w:rPr>
        <w:t>Return On Asset</w:t>
      </w:r>
      <w:r w:rsidRPr="007C40D4">
        <w:rPr>
          <w:rFonts w:ascii="Times New Roman" w:hAnsi="Times New Roman" w:cs="Times New Roman"/>
          <w:sz w:val="24"/>
          <w:szCs w:val="24"/>
        </w:rPr>
        <w:t xml:space="preserve"> (ROA) pada </w:t>
      </w:r>
      <w:r w:rsidR="00A90CF1">
        <w:rPr>
          <w:rFonts w:ascii="Times New Roman" w:hAnsi="Times New Roman" w:cs="Times New Roman"/>
          <w:sz w:val="24"/>
          <w:szCs w:val="24"/>
        </w:rPr>
        <w:t>b</w:t>
      </w:r>
      <w:r w:rsidRPr="007C40D4">
        <w:rPr>
          <w:rFonts w:ascii="Times New Roman" w:hAnsi="Times New Roman" w:cs="Times New Roman"/>
          <w:sz w:val="24"/>
          <w:szCs w:val="24"/>
        </w:rPr>
        <w:t>ank bjb.</w:t>
      </w:r>
    </w:p>
    <w:p w:rsidR="007D2430" w:rsidRPr="007C40D4" w:rsidRDefault="007D2430" w:rsidP="007D2430">
      <w:pPr>
        <w:spacing w:after="0" w:line="480" w:lineRule="auto"/>
        <w:ind w:firstLine="720"/>
        <w:contextualSpacing/>
        <w:jc w:val="both"/>
        <w:rPr>
          <w:rFonts w:ascii="Times New Roman" w:hAnsi="Times New Roman" w:cs="Times New Roman"/>
          <w:sz w:val="24"/>
          <w:szCs w:val="24"/>
        </w:rPr>
      </w:pPr>
      <w:r w:rsidRPr="007C40D4">
        <w:rPr>
          <w:rFonts w:ascii="Times New Roman" w:hAnsi="Times New Roman" w:cs="Times New Roman"/>
          <w:sz w:val="24"/>
          <w:szCs w:val="24"/>
        </w:rPr>
        <w:t>Adapun tujuan penelitian adalah :</w:t>
      </w:r>
    </w:p>
    <w:p w:rsidR="007D2430" w:rsidRPr="007C40D4" w:rsidRDefault="007D2430" w:rsidP="007D2430">
      <w:pPr>
        <w:pStyle w:val="ListParagraph"/>
        <w:numPr>
          <w:ilvl w:val="0"/>
          <w:numId w:val="3"/>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 xml:space="preserve">Mengetahui perkembangan Kualitas Aktiva Produktif (KAP) pada </w:t>
      </w:r>
      <w:r w:rsidR="00A90CF1">
        <w:rPr>
          <w:rFonts w:ascii="Times New Roman" w:hAnsi="Times New Roman" w:cs="Times New Roman"/>
          <w:sz w:val="24"/>
          <w:szCs w:val="24"/>
        </w:rPr>
        <w:t>b</w:t>
      </w:r>
      <w:r w:rsidRPr="007C40D4">
        <w:rPr>
          <w:rFonts w:ascii="Times New Roman" w:hAnsi="Times New Roman" w:cs="Times New Roman"/>
          <w:sz w:val="24"/>
          <w:szCs w:val="24"/>
        </w:rPr>
        <w:t>ank bjb peri</w:t>
      </w:r>
      <w:r w:rsidR="0042043D">
        <w:rPr>
          <w:rFonts w:ascii="Times New Roman" w:hAnsi="Times New Roman" w:cs="Times New Roman"/>
          <w:sz w:val="24"/>
          <w:szCs w:val="24"/>
        </w:rPr>
        <w:t>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tahun 2013</w:t>
      </w:r>
      <w:r w:rsidRPr="007C40D4">
        <w:rPr>
          <w:rFonts w:ascii="Times New Roman" w:hAnsi="Times New Roman" w:cs="Times New Roman"/>
          <w:sz w:val="24"/>
          <w:szCs w:val="24"/>
        </w:rPr>
        <w:t>.</w:t>
      </w:r>
    </w:p>
    <w:p w:rsidR="007D2430" w:rsidRPr="007C40D4" w:rsidRDefault="007D2430" w:rsidP="007D2430">
      <w:pPr>
        <w:pStyle w:val="ListParagraph"/>
        <w:numPr>
          <w:ilvl w:val="0"/>
          <w:numId w:val="3"/>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Mengetahui perkembangan</w:t>
      </w:r>
      <w:r w:rsidR="00763DF8">
        <w:rPr>
          <w:rFonts w:ascii="Times New Roman" w:hAnsi="Times New Roman" w:cs="Times New Roman"/>
          <w:sz w:val="24"/>
          <w:szCs w:val="24"/>
        </w:rPr>
        <w:t xml:space="preserve"> R</w:t>
      </w:r>
      <w:r w:rsidR="000575A2">
        <w:rPr>
          <w:rFonts w:ascii="Times New Roman" w:hAnsi="Times New Roman" w:cs="Times New Roman"/>
          <w:sz w:val="24"/>
          <w:szCs w:val="24"/>
        </w:rPr>
        <w:t>asio</w:t>
      </w:r>
      <w:r w:rsidRPr="007C40D4">
        <w:rPr>
          <w:rFonts w:ascii="Times New Roman" w:hAnsi="Times New Roman" w:cs="Times New Roman"/>
          <w:sz w:val="24"/>
          <w:szCs w:val="24"/>
        </w:rPr>
        <w:t xml:space="preserve"> Biaya Operasional Pendapatan Operasional (BOPO) pad</w:t>
      </w:r>
      <w:r w:rsidR="0042043D">
        <w:rPr>
          <w:rFonts w:ascii="Times New Roman" w:hAnsi="Times New Roman" w:cs="Times New Roman"/>
          <w:sz w:val="24"/>
          <w:szCs w:val="24"/>
        </w:rPr>
        <w:t xml:space="preserve">a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2013</w:t>
      </w:r>
      <w:r w:rsidRPr="007C40D4">
        <w:rPr>
          <w:rFonts w:ascii="Times New Roman" w:hAnsi="Times New Roman" w:cs="Times New Roman"/>
          <w:sz w:val="24"/>
          <w:szCs w:val="24"/>
        </w:rPr>
        <w:t>.</w:t>
      </w:r>
    </w:p>
    <w:p w:rsidR="007D2430" w:rsidRPr="007C40D4" w:rsidRDefault="007D2430" w:rsidP="007D2430">
      <w:pPr>
        <w:pStyle w:val="ListParagraph"/>
        <w:numPr>
          <w:ilvl w:val="0"/>
          <w:numId w:val="3"/>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 xml:space="preserve">Mengetahui perkembangan </w:t>
      </w:r>
      <w:r w:rsidRPr="007C40D4">
        <w:rPr>
          <w:rFonts w:ascii="Times New Roman" w:hAnsi="Times New Roman" w:cs="Times New Roman"/>
          <w:i/>
          <w:sz w:val="24"/>
          <w:szCs w:val="24"/>
        </w:rPr>
        <w:t>Return On Asset</w:t>
      </w:r>
      <w:r w:rsidRPr="007C40D4">
        <w:rPr>
          <w:rFonts w:ascii="Times New Roman" w:hAnsi="Times New Roman" w:cs="Times New Roman"/>
          <w:sz w:val="24"/>
          <w:szCs w:val="24"/>
        </w:rPr>
        <w:t xml:space="preserve"> (ROA) pad</w:t>
      </w:r>
      <w:r w:rsidR="0042043D">
        <w:rPr>
          <w:rFonts w:ascii="Times New Roman" w:hAnsi="Times New Roman" w:cs="Times New Roman"/>
          <w:sz w:val="24"/>
          <w:szCs w:val="24"/>
        </w:rPr>
        <w:t xml:space="preserve">a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w:t>
      </w:r>
      <w:r w:rsidRPr="007C40D4">
        <w:rPr>
          <w:rFonts w:ascii="Times New Roman" w:hAnsi="Times New Roman" w:cs="Times New Roman"/>
          <w:sz w:val="24"/>
          <w:szCs w:val="24"/>
        </w:rPr>
        <w:t xml:space="preserve"> sam</w:t>
      </w:r>
      <w:r w:rsidR="0042043D">
        <w:rPr>
          <w:rFonts w:ascii="Times New Roman" w:hAnsi="Times New Roman" w:cs="Times New Roman"/>
          <w:sz w:val="24"/>
          <w:szCs w:val="24"/>
        </w:rPr>
        <w:t>pai dengan tahun 2013</w:t>
      </w:r>
      <w:r w:rsidRPr="007C40D4">
        <w:rPr>
          <w:rFonts w:ascii="Times New Roman" w:hAnsi="Times New Roman" w:cs="Times New Roman"/>
          <w:sz w:val="24"/>
          <w:szCs w:val="24"/>
        </w:rPr>
        <w:t>.</w:t>
      </w:r>
    </w:p>
    <w:p w:rsidR="0034281C" w:rsidRPr="005B55A8" w:rsidRDefault="007D2430" w:rsidP="005B55A8">
      <w:pPr>
        <w:pStyle w:val="ListParagraph"/>
        <w:numPr>
          <w:ilvl w:val="0"/>
          <w:numId w:val="3"/>
        </w:numPr>
        <w:spacing w:after="0" w:line="480" w:lineRule="auto"/>
        <w:jc w:val="both"/>
        <w:rPr>
          <w:rFonts w:ascii="Times New Roman" w:hAnsi="Times New Roman" w:cs="Times New Roman"/>
          <w:sz w:val="24"/>
          <w:szCs w:val="24"/>
        </w:rPr>
      </w:pPr>
      <w:r w:rsidRPr="007C40D4">
        <w:rPr>
          <w:rFonts w:ascii="Times New Roman" w:hAnsi="Times New Roman" w:cs="Times New Roman"/>
          <w:sz w:val="24"/>
          <w:szCs w:val="24"/>
        </w:rPr>
        <w:t>Menget</w:t>
      </w:r>
      <w:r w:rsidR="000575A2">
        <w:rPr>
          <w:rFonts w:ascii="Times New Roman" w:hAnsi="Times New Roman" w:cs="Times New Roman"/>
          <w:sz w:val="24"/>
          <w:szCs w:val="24"/>
        </w:rPr>
        <w:t>a</w:t>
      </w:r>
      <w:r w:rsidRPr="007C40D4">
        <w:rPr>
          <w:rFonts w:ascii="Times New Roman" w:hAnsi="Times New Roman" w:cs="Times New Roman"/>
          <w:sz w:val="24"/>
          <w:szCs w:val="24"/>
        </w:rPr>
        <w:t>hui pengaruh KAP dan</w:t>
      </w:r>
      <w:r w:rsidR="00FC3CF4">
        <w:rPr>
          <w:rFonts w:ascii="Times New Roman" w:hAnsi="Times New Roman" w:cs="Times New Roman"/>
          <w:sz w:val="24"/>
          <w:szCs w:val="24"/>
        </w:rPr>
        <w:t xml:space="preserve"> Rasio</w:t>
      </w:r>
      <w:r w:rsidRPr="007C40D4">
        <w:rPr>
          <w:rFonts w:ascii="Times New Roman" w:hAnsi="Times New Roman" w:cs="Times New Roman"/>
          <w:sz w:val="24"/>
          <w:szCs w:val="24"/>
        </w:rPr>
        <w:t xml:space="preserve"> BOPO terhadap ROA secara simultan dan parsial pad</w:t>
      </w:r>
      <w:r w:rsidR="0042043D">
        <w:rPr>
          <w:rFonts w:ascii="Times New Roman" w:hAnsi="Times New Roman" w:cs="Times New Roman"/>
          <w:sz w:val="24"/>
          <w:szCs w:val="24"/>
        </w:rPr>
        <w:t xml:space="preserve">a </w:t>
      </w:r>
      <w:r w:rsidR="00A90CF1">
        <w:rPr>
          <w:rFonts w:ascii="Times New Roman" w:hAnsi="Times New Roman" w:cs="Times New Roman"/>
          <w:sz w:val="24"/>
          <w:szCs w:val="24"/>
        </w:rPr>
        <w:t>b</w:t>
      </w:r>
      <w:r w:rsidR="0042043D">
        <w:rPr>
          <w:rFonts w:ascii="Times New Roman" w:hAnsi="Times New Roman" w:cs="Times New Roman"/>
          <w:sz w:val="24"/>
          <w:szCs w:val="24"/>
        </w:rPr>
        <w:t>ank bjb periode tahun 20</w:t>
      </w:r>
      <w:r w:rsidRPr="007C40D4">
        <w:rPr>
          <w:rFonts w:ascii="Times New Roman" w:hAnsi="Times New Roman" w:cs="Times New Roman"/>
          <w:sz w:val="24"/>
          <w:szCs w:val="24"/>
        </w:rPr>
        <w:t>0</w:t>
      </w:r>
      <w:r w:rsidR="0042043D">
        <w:rPr>
          <w:rFonts w:ascii="Times New Roman" w:hAnsi="Times New Roman" w:cs="Times New Roman"/>
          <w:sz w:val="24"/>
          <w:szCs w:val="24"/>
        </w:rPr>
        <w:t>9 sampai dengan tahun 2013</w:t>
      </w:r>
      <w:r w:rsidRPr="007C40D4">
        <w:rPr>
          <w:rFonts w:ascii="Times New Roman" w:hAnsi="Times New Roman" w:cs="Times New Roman"/>
          <w:sz w:val="24"/>
          <w:szCs w:val="24"/>
        </w:rPr>
        <w:t>.</w:t>
      </w:r>
    </w:p>
    <w:p w:rsidR="00C83D7F" w:rsidRPr="007C40D4" w:rsidRDefault="003A2AD4" w:rsidP="0034281C">
      <w:pPr>
        <w:pStyle w:val="ListParagraph"/>
        <w:numPr>
          <w:ilvl w:val="1"/>
          <w:numId w:val="1"/>
        </w:numPr>
        <w:spacing w:after="0" w:line="480" w:lineRule="auto"/>
        <w:jc w:val="both"/>
        <w:rPr>
          <w:rFonts w:ascii="Times New Roman" w:hAnsi="Times New Roman" w:cs="Times New Roman"/>
          <w:b/>
          <w:sz w:val="24"/>
          <w:szCs w:val="24"/>
        </w:rPr>
      </w:pPr>
      <w:r w:rsidRPr="007C40D4">
        <w:rPr>
          <w:rFonts w:ascii="Times New Roman" w:hAnsi="Times New Roman" w:cs="Times New Roman"/>
          <w:b/>
          <w:sz w:val="24"/>
          <w:szCs w:val="24"/>
        </w:rPr>
        <w:t xml:space="preserve">     </w:t>
      </w:r>
      <w:r w:rsidR="00D41547">
        <w:rPr>
          <w:rFonts w:ascii="Times New Roman" w:hAnsi="Times New Roman" w:cs="Times New Roman"/>
          <w:b/>
          <w:sz w:val="24"/>
          <w:szCs w:val="24"/>
        </w:rPr>
        <w:t xml:space="preserve"> </w:t>
      </w:r>
      <w:r w:rsidR="00C83D7F" w:rsidRPr="007C40D4">
        <w:rPr>
          <w:rFonts w:ascii="Times New Roman" w:hAnsi="Times New Roman" w:cs="Times New Roman"/>
          <w:b/>
          <w:sz w:val="24"/>
          <w:szCs w:val="24"/>
        </w:rPr>
        <w:t>Kegunaan Penelitian</w:t>
      </w:r>
    </w:p>
    <w:p w:rsidR="006644DA" w:rsidRPr="007C40D4" w:rsidRDefault="007D2430" w:rsidP="00A90CF1">
      <w:pPr>
        <w:spacing w:after="0" w:line="480" w:lineRule="auto"/>
        <w:ind w:firstLine="709"/>
        <w:contextualSpacing/>
        <w:jc w:val="both"/>
        <w:rPr>
          <w:rFonts w:ascii="Times New Roman" w:hAnsi="Times New Roman" w:cs="Times New Roman"/>
          <w:sz w:val="24"/>
          <w:szCs w:val="24"/>
        </w:rPr>
      </w:pPr>
      <w:r w:rsidRPr="007C40D4">
        <w:rPr>
          <w:rFonts w:ascii="Times New Roman" w:hAnsi="Times New Roman" w:cs="Times New Roman"/>
          <w:sz w:val="24"/>
          <w:szCs w:val="24"/>
        </w:rPr>
        <w:t>Berdasaran maksud dan tujuan penelitian ini, maka penulis mengharapkan hasil penelitian ini berguna untuk semua pihak yang bers</w:t>
      </w:r>
      <w:r w:rsidR="00063EF0">
        <w:rPr>
          <w:rFonts w:ascii="Times New Roman" w:hAnsi="Times New Roman" w:cs="Times New Roman"/>
          <w:sz w:val="24"/>
          <w:szCs w:val="24"/>
        </w:rPr>
        <w:t>angkutan baik kegunaan pengembangan ilmu, maupun kegunaan operasional</w:t>
      </w:r>
      <w:r w:rsidR="003A2AD4" w:rsidRPr="007C40D4">
        <w:rPr>
          <w:rFonts w:ascii="Times New Roman" w:hAnsi="Times New Roman" w:cs="Times New Roman"/>
          <w:sz w:val="24"/>
          <w:szCs w:val="24"/>
        </w:rPr>
        <w:t>.</w:t>
      </w:r>
    </w:p>
    <w:p w:rsidR="003A2AD4" w:rsidRPr="00C93C2D" w:rsidRDefault="001923F8" w:rsidP="00063EF0">
      <w:pPr>
        <w:pStyle w:val="ListParagraph"/>
        <w:numPr>
          <w:ilvl w:val="2"/>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63EF0" w:rsidRPr="00C93C2D">
        <w:rPr>
          <w:rFonts w:ascii="Times New Roman" w:hAnsi="Times New Roman" w:cs="Times New Roman"/>
          <w:b/>
          <w:sz w:val="24"/>
          <w:szCs w:val="24"/>
        </w:rPr>
        <w:t>Kegunaan Pengembangan Ilmu</w:t>
      </w:r>
    </w:p>
    <w:p w:rsidR="00C93C2D" w:rsidRPr="006933F3" w:rsidRDefault="001923F8" w:rsidP="006933F3">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3A2AD4" w:rsidRPr="007C40D4">
        <w:rPr>
          <w:rFonts w:ascii="Times New Roman" w:hAnsi="Times New Roman" w:cs="Times New Roman"/>
          <w:sz w:val="24"/>
          <w:szCs w:val="24"/>
        </w:rPr>
        <w:t>Penelitian ini dapat memberikan manfaat dala</w:t>
      </w:r>
      <w:r w:rsidR="001426E8">
        <w:rPr>
          <w:rFonts w:ascii="Times New Roman" w:hAnsi="Times New Roman" w:cs="Times New Roman"/>
          <w:sz w:val="24"/>
          <w:szCs w:val="24"/>
        </w:rPr>
        <w:t xml:space="preserve">m meningkatkan pengetahuan dan </w:t>
      </w:r>
      <w:r w:rsidR="003A2AD4" w:rsidRPr="007C40D4">
        <w:rPr>
          <w:rFonts w:ascii="Times New Roman" w:hAnsi="Times New Roman" w:cs="Times New Roman"/>
          <w:sz w:val="24"/>
          <w:szCs w:val="24"/>
        </w:rPr>
        <w:t>wawasan serta menambah pengalaman dalam bidang manajemen perbankan. Khusu</w:t>
      </w:r>
      <w:r w:rsidR="00346D22">
        <w:rPr>
          <w:rFonts w:ascii="Times New Roman" w:hAnsi="Times New Roman" w:cs="Times New Roman"/>
          <w:sz w:val="24"/>
          <w:szCs w:val="24"/>
        </w:rPr>
        <w:t>s</w:t>
      </w:r>
      <w:r w:rsidR="003A2AD4" w:rsidRPr="007C40D4">
        <w:rPr>
          <w:rFonts w:ascii="Times New Roman" w:hAnsi="Times New Roman" w:cs="Times New Roman"/>
          <w:sz w:val="24"/>
          <w:szCs w:val="24"/>
        </w:rPr>
        <w:t xml:space="preserve">nya mengenai Kualitas Aktiva Produktif (KAP) dan </w:t>
      </w:r>
      <w:r w:rsidR="00763DF8">
        <w:rPr>
          <w:rFonts w:ascii="Times New Roman" w:hAnsi="Times New Roman" w:cs="Times New Roman"/>
          <w:sz w:val="24"/>
          <w:szCs w:val="24"/>
        </w:rPr>
        <w:t>R</w:t>
      </w:r>
      <w:r w:rsidR="002A6ADD">
        <w:rPr>
          <w:rFonts w:ascii="Times New Roman" w:hAnsi="Times New Roman" w:cs="Times New Roman"/>
          <w:sz w:val="24"/>
          <w:szCs w:val="24"/>
        </w:rPr>
        <w:t xml:space="preserve">asio </w:t>
      </w:r>
      <w:r w:rsidR="003A2AD4" w:rsidRPr="007C40D4">
        <w:rPr>
          <w:rFonts w:ascii="Times New Roman" w:hAnsi="Times New Roman" w:cs="Times New Roman"/>
          <w:sz w:val="24"/>
          <w:szCs w:val="24"/>
        </w:rPr>
        <w:t xml:space="preserve">Biaya Operasional Pendapatan Operasional (BOPO) serta pengaruhnya terhadap </w:t>
      </w:r>
      <w:r w:rsidR="003A2AD4" w:rsidRPr="007C40D4">
        <w:rPr>
          <w:rFonts w:ascii="Times New Roman" w:hAnsi="Times New Roman" w:cs="Times New Roman"/>
          <w:i/>
          <w:sz w:val="24"/>
          <w:szCs w:val="24"/>
        </w:rPr>
        <w:t>Return On Asset</w:t>
      </w:r>
      <w:r w:rsidR="003A2AD4" w:rsidRPr="007C40D4">
        <w:rPr>
          <w:rFonts w:ascii="Times New Roman" w:hAnsi="Times New Roman" w:cs="Times New Roman"/>
          <w:sz w:val="24"/>
          <w:szCs w:val="24"/>
        </w:rPr>
        <w:t xml:space="preserve"> (ROA) pada </w:t>
      </w:r>
      <w:r w:rsidR="00A90CF1">
        <w:rPr>
          <w:rFonts w:ascii="Times New Roman" w:hAnsi="Times New Roman" w:cs="Times New Roman"/>
          <w:sz w:val="24"/>
          <w:szCs w:val="24"/>
        </w:rPr>
        <w:t>b</w:t>
      </w:r>
      <w:r w:rsidR="003A2AD4" w:rsidRPr="007C40D4">
        <w:rPr>
          <w:rFonts w:ascii="Times New Roman" w:hAnsi="Times New Roman" w:cs="Times New Roman"/>
          <w:sz w:val="24"/>
          <w:szCs w:val="24"/>
        </w:rPr>
        <w:t>ank bjb.</w:t>
      </w:r>
    </w:p>
    <w:p w:rsidR="003A2AD4" w:rsidRPr="00C93C2D" w:rsidRDefault="00063EF0" w:rsidP="00063EF0">
      <w:pPr>
        <w:pStyle w:val="ListParagraph"/>
        <w:numPr>
          <w:ilvl w:val="2"/>
          <w:numId w:val="7"/>
        </w:numPr>
        <w:spacing w:line="480" w:lineRule="auto"/>
        <w:jc w:val="both"/>
        <w:rPr>
          <w:rFonts w:ascii="Times New Roman" w:hAnsi="Times New Roman" w:cs="Times New Roman"/>
          <w:b/>
          <w:sz w:val="24"/>
          <w:szCs w:val="24"/>
        </w:rPr>
      </w:pPr>
      <w:r w:rsidRPr="00C93C2D">
        <w:rPr>
          <w:rFonts w:ascii="Times New Roman" w:hAnsi="Times New Roman" w:cs="Times New Roman"/>
          <w:b/>
          <w:sz w:val="24"/>
          <w:szCs w:val="24"/>
        </w:rPr>
        <w:t>Kegunaan Operasional</w:t>
      </w:r>
    </w:p>
    <w:p w:rsidR="003A2AD4" w:rsidRPr="007C40D4" w:rsidRDefault="003A2AD4" w:rsidP="003A2AD4">
      <w:pPr>
        <w:pStyle w:val="ListParagraph"/>
        <w:numPr>
          <w:ilvl w:val="0"/>
          <w:numId w:val="5"/>
        </w:numPr>
        <w:spacing w:line="480" w:lineRule="auto"/>
        <w:ind w:left="1134"/>
        <w:jc w:val="both"/>
        <w:rPr>
          <w:rFonts w:ascii="Times New Roman" w:hAnsi="Times New Roman" w:cs="Times New Roman"/>
          <w:sz w:val="24"/>
          <w:szCs w:val="24"/>
        </w:rPr>
      </w:pPr>
      <w:r w:rsidRPr="007C40D4">
        <w:rPr>
          <w:rFonts w:ascii="Times New Roman" w:hAnsi="Times New Roman" w:cs="Times New Roman"/>
          <w:sz w:val="24"/>
          <w:szCs w:val="24"/>
        </w:rPr>
        <w:t>Bagi Penulis</w:t>
      </w:r>
    </w:p>
    <w:p w:rsidR="003A2AD4" w:rsidRPr="007C40D4" w:rsidRDefault="003A2AD4" w:rsidP="003A2AD4">
      <w:pPr>
        <w:pStyle w:val="ListParagraph"/>
        <w:spacing w:line="480" w:lineRule="auto"/>
        <w:ind w:left="1134"/>
        <w:jc w:val="both"/>
        <w:rPr>
          <w:rFonts w:ascii="Times New Roman" w:hAnsi="Times New Roman" w:cs="Times New Roman"/>
          <w:sz w:val="24"/>
          <w:szCs w:val="24"/>
        </w:rPr>
      </w:pPr>
      <w:r w:rsidRPr="007C40D4">
        <w:rPr>
          <w:rFonts w:ascii="Times New Roman" w:hAnsi="Times New Roman" w:cs="Times New Roman"/>
          <w:sz w:val="24"/>
          <w:szCs w:val="24"/>
        </w:rPr>
        <w:t>Penelitian ini dapat memberikan pengetahuan dan wawasan serta memberikan gambaran nyata mengenai teori yang telah dipelajari di bangku perkuliahan.</w:t>
      </w:r>
    </w:p>
    <w:p w:rsidR="003A2AD4" w:rsidRPr="007C40D4" w:rsidRDefault="003A2AD4" w:rsidP="003A2AD4">
      <w:pPr>
        <w:pStyle w:val="ListParagraph"/>
        <w:numPr>
          <w:ilvl w:val="0"/>
          <w:numId w:val="5"/>
        </w:numPr>
        <w:spacing w:line="480" w:lineRule="auto"/>
        <w:ind w:left="1134"/>
        <w:jc w:val="both"/>
        <w:rPr>
          <w:rFonts w:ascii="Times New Roman" w:hAnsi="Times New Roman" w:cs="Times New Roman"/>
          <w:sz w:val="24"/>
          <w:szCs w:val="24"/>
        </w:rPr>
      </w:pPr>
      <w:r w:rsidRPr="007C40D4">
        <w:rPr>
          <w:rFonts w:ascii="Times New Roman" w:hAnsi="Times New Roman" w:cs="Times New Roman"/>
          <w:sz w:val="24"/>
          <w:szCs w:val="24"/>
        </w:rPr>
        <w:t>Bagi Pihak Bank</w:t>
      </w:r>
    </w:p>
    <w:p w:rsidR="00DA7CE3" w:rsidRPr="005B55A8" w:rsidRDefault="00A90CF1" w:rsidP="006644DA">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b</w:t>
      </w:r>
      <w:r w:rsidR="003A2AD4" w:rsidRPr="007C40D4">
        <w:rPr>
          <w:rFonts w:ascii="Times New Roman" w:hAnsi="Times New Roman" w:cs="Times New Roman"/>
          <w:sz w:val="24"/>
          <w:szCs w:val="24"/>
        </w:rPr>
        <w:t>ank bjb diharapkan dapat dijadikan bahan masukan dan pertimbangan alternatif pengembalian keputusan dalam rangka mencapai</w:t>
      </w:r>
      <w:r w:rsidR="00601DFA">
        <w:rPr>
          <w:rFonts w:ascii="Times New Roman" w:hAnsi="Times New Roman" w:cs="Times New Roman"/>
          <w:sz w:val="24"/>
          <w:szCs w:val="24"/>
        </w:rPr>
        <w:t xml:space="preserve"> efesiensi biaya yang baik dan</w:t>
      </w:r>
      <w:r w:rsidR="003A2AD4" w:rsidRPr="007C40D4">
        <w:rPr>
          <w:rFonts w:ascii="Times New Roman" w:hAnsi="Times New Roman" w:cs="Times New Roman"/>
          <w:sz w:val="24"/>
          <w:szCs w:val="24"/>
        </w:rPr>
        <w:t xml:space="preserve"> efektivitas penyaluran kredit sehingga kolektabilitas kredit baik.</w:t>
      </w:r>
    </w:p>
    <w:p w:rsidR="003A2AD4" w:rsidRPr="007C40D4" w:rsidRDefault="003A2AD4" w:rsidP="003A2AD4">
      <w:pPr>
        <w:pStyle w:val="ListParagraph"/>
        <w:numPr>
          <w:ilvl w:val="0"/>
          <w:numId w:val="5"/>
        </w:numPr>
        <w:spacing w:line="480" w:lineRule="auto"/>
        <w:ind w:left="1134"/>
        <w:jc w:val="both"/>
        <w:rPr>
          <w:rFonts w:ascii="Times New Roman" w:hAnsi="Times New Roman" w:cs="Times New Roman"/>
          <w:sz w:val="24"/>
          <w:szCs w:val="24"/>
        </w:rPr>
      </w:pPr>
      <w:r w:rsidRPr="007C40D4">
        <w:rPr>
          <w:rFonts w:ascii="Times New Roman" w:hAnsi="Times New Roman" w:cs="Times New Roman"/>
          <w:sz w:val="24"/>
          <w:szCs w:val="24"/>
        </w:rPr>
        <w:t>Bagi Akademik</w:t>
      </w:r>
    </w:p>
    <w:p w:rsidR="00D656AA" w:rsidRDefault="001426E8" w:rsidP="008E4B2A">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Penel</w:t>
      </w:r>
      <w:r w:rsidR="003A2AD4" w:rsidRPr="007C40D4">
        <w:rPr>
          <w:rFonts w:ascii="Times New Roman" w:hAnsi="Times New Roman" w:cs="Times New Roman"/>
          <w:sz w:val="24"/>
          <w:szCs w:val="24"/>
        </w:rPr>
        <w:t>itian ini diharapkan dapat memberika</w:t>
      </w:r>
      <w:r w:rsidR="000575A2">
        <w:rPr>
          <w:rFonts w:ascii="Times New Roman" w:hAnsi="Times New Roman" w:cs="Times New Roman"/>
          <w:sz w:val="24"/>
          <w:szCs w:val="24"/>
        </w:rPr>
        <w:t xml:space="preserve">n tambahan informasi sumbangan </w:t>
      </w:r>
      <w:r w:rsidR="003A2AD4" w:rsidRPr="007C40D4">
        <w:rPr>
          <w:rFonts w:ascii="Times New Roman" w:hAnsi="Times New Roman" w:cs="Times New Roman"/>
          <w:sz w:val="24"/>
          <w:szCs w:val="24"/>
        </w:rPr>
        <w:t>pemikiran dan bahan bacaan dalam penelitian.</w:t>
      </w:r>
    </w:p>
    <w:p w:rsidR="00601DFA" w:rsidRDefault="00601DFA" w:rsidP="008E4B2A">
      <w:pPr>
        <w:pStyle w:val="ListParagraph"/>
        <w:spacing w:line="480" w:lineRule="auto"/>
        <w:ind w:left="1134"/>
        <w:jc w:val="both"/>
        <w:rPr>
          <w:rFonts w:ascii="Times New Roman" w:hAnsi="Times New Roman" w:cs="Times New Roman"/>
          <w:sz w:val="24"/>
          <w:szCs w:val="24"/>
        </w:rPr>
      </w:pPr>
    </w:p>
    <w:p w:rsidR="00D44E0D" w:rsidRDefault="00D44E0D" w:rsidP="008E4B2A">
      <w:pPr>
        <w:pStyle w:val="ListParagraph"/>
        <w:spacing w:line="480" w:lineRule="auto"/>
        <w:ind w:left="1134"/>
        <w:jc w:val="both"/>
        <w:rPr>
          <w:rFonts w:ascii="Times New Roman" w:hAnsi="Times New Roman" w:cs="Times New Roman"/>
          <w:sz w:val="24"/>
          <w:szCs w:val="24"/>
        </w:rPr>
      </w:pPr>
    </w:p>
    <w:p w:rsidR="006644DA" w:rsidRDefault="006644DA" w:rsidP="008E4B2A">
      <w:pPr>
        <w:pStyle w:val="ListParagraph"/>
        <w:spacing w:line="480" w:lineRule="auto"/>
        <w:ind w:left="1134"/>
        <w:jc w:val="both"/>
        <w:rPr>
          <w:rFonts w:ascii="Times New Roman" w:hAnsi="Times New Roman" w:cs="Times New Roman"/>
          <w:sz w:val="24"/>
          <w:szCs w:val="24"/>
        </w:rPr>
      </w:pPr>
    </w:p>
    <w:p w:rsidR="006644DA" w:rsidRPr="008E4B2A" w:rsidRDefault="006644DA" w:rsidP="008E4B2A">
      <w:pPr>
        <w:pStyle w:val="ListParagraph"/>
        <w:spacing w:line="480" w:lineRule="auto"/>
        <w:ind w:left="1134"/>
        <w:jc w:val="both"/>
        <w:rPr>
          <w:rFonts w:ascii="Times New Roman" w:hAnsi="Times New Roman" w:cs="Times New Roman"/>
          <w:sz w:val="24"/>
          <w:szCs w:val="24"/>
        </w:rPr>
      </w:pPr>
    </w:p>
    <w:p w:rsidR="00C83D7F" w:rsidRPr="007C40D4" w:rsidRDefault="003A030C" w:rsidP="00063EF0">
      <w:pPr>
        <w:pStyle w:val="ListParagraph"/>
        <w:numPr>
          <w:ilvl w:val="1"/>
          <w:numId w:val="7"/>
        </w:numPr>
        <w:spacing w:after="0" w:line="480" w:lineRule="auto"/>
        <w:jc w:val="both"/>
        <w:rPr>
          <w:rFonts w:ascii="Times New Roman" w:hAnsi="Times New Roman" w:cs="Times New Roman"/>
          <w:b/>
          <w:sz w:val="24"/>
          <w:szCs w:val="24"/>
        </w:rPr>
      </w:pPr>
      <w:r w:rsidRPr="007C40D4">
        <w:rPr>
          <w:rFonts w:ascii="Times New Roman" w:hAnsi="Times New Roman" w:cs="Times New Roman"/>
          <w:b/>
          <w:sz w:val="24"/>
          <w:szCs w:val="24"/>
        </w:rPr>
        <w:lastRenderedPageBreak/>
        <w:t xml:space="preserve">     </w:t>
      </w:r>
      <w:r w:rsidR="00DC2877">
        <w:rPr>
          <w:rFonts w:ascii="Times New Roman" w:hAnsi="Times New Roman" w:cs="Times New Roman"/>
          <w:b/>
          <w:sz w:val="24"/>
          <w:szCs w:val="24"/>
        </w:rPr>
        <w:t xml:space="preserve"> </w:t>
      </w:r>
      <w:r w:rsidR="00C83D7F" w:rsidRPr="007C40D4">
        <w:rPr>
          <w:rFonts w:ascii="Times New Roman" w:hAnsi="Times New Roman" w:cs="Times New Roman"/>
          <w:b/>
          <w:sz w:val="24"/>
          <w:szCs w:val="24"/>
        </w:rPr>
        <w:t>Tempat dan Waktu Pelaksanaan</w:t>
      </w:r>
    </w:p>
    <w:p w:rsidR="003A2AD4" w:rsidRPr="007C40D4" w:rsidRDefault="003A2AD4" w:rsidP="001426E8">
      <w:pPr>
        <w:spacing w:after="0" w:line="480" w:lineRule="auto"/>
        <w:ind w:firstLine="851"/>
        <w:contextualSpacing/>
        <w:jc w:val="both"/>
        <w:rPr>
          <w:rFonts w:ascii="Times New Roman" w:hAnsi="Times New Roman" w:cs="Times New Roman"/>
          <w:sz w:val="24"/>
          <w:szCs w:val="24"/>
        </w:rPr>
      </w:pPr>
      <w:r w:rsidRPr="007C40D4">
        <w:rPr>
          <w:rFonts w:ascii="Times New Roman" w:hAnsi="Times New Roman" w:cs="Times New Roman"/>
          <w:sz w:val="24"/>
          <w:szCs w:val="24"/>
        </w:rPr>
        <w:t xml:space="preserve">Dalam penelitian ini data yang digunakan adalah data sekunder yang merupakan laporan keuangan pada </w:t>
      </w:r>
      <w:r w:rsidR="00A90CF1">
        <w:rPr>
          <w:rFonts w:ascii="Times New Roman" w:hAnsi="Times New Roman" w:cs="Times New Roman"/>
          <w:sz w:val="24"/>
          <w:szCs w:val="24"/>
        </w:rPr>
        <w:t>b</w:t>
      </w:r>
      <w:r w:rsidRPr="007C40D4">
        <w:rPr>
          <w:rFonts w:ascii="Times New Roman" w:hAnsi="Times New Roman" w:cs="Times New Roman"/>
          <w:sz w:val="24"/>
          <w:szCs w:val="24"/>
        </w:rPr>
        <w:t>ank bjb perio</w:t>
      </w:r>
      <w:r w:rsidR="0042043D">
        <w:rPr>
          <w:rFonts w:ascii="Times New Roman" w:hAnsi="Times New Roman" w:cs="Times New Roman"/>
          <w:sz w:val="24"/>
          <w:szCs w:val="24"/>
        </w:rPr>
        <w:t>de tahun 20</w:t>
      </w:r>
      <w:r w:rsidR="003A030C" w:rsidRPr="007C40D4">
        <w:rPr>
          <w:rFonts w:ascii="Times New Roman" w:hAnsi="Times New Roman" w:cs="Times New Roman"/>
          <w:sz w:val="24"/>
          <w:szCs w:val="24"/>
        </w:rPr>
        <w:t>0</w:t>
      </w:r>
      <w:r w:rsidR="0042043D">
        <w:rPr>
          <w:rFonts w:ascii="Times New Roman" w:hAnsi="Times New Roman" w:cs="Times New Roman"/>
          <w:sz w:val="24"/>
          <w:szCs w:val="24"/>
        </w:rPr>
        <w:t>9 sampai dengan tahun 2013</w:t>
      </w:r>
      <w:r w:rsidR="003A030C" w:rsidRPr="007C40D4">
        <w:rPr>
          <w:rFonts w:ascii="Times New Roman" w:hAnsi="Times New Roman" w:cs="Times New Roman"/>
          <w:sz w:val="24"/>
          <w:szCs w:val="24"/>
        </w:rPr>
        <w:t xml:space="preserve"> yang diperoleh melalui </w:t>
      </w:r>
      <w:r w:rsidR="003A030C" w:rsidRPr="000575A2">
        <w:rPr>
          <w:rFonts w:ascii="Times New Roman" w:hAnsi="Times New Roman" w:cs="Times New Roman"/>
          <w:i/>
          <w:color w:val="000000" w:themeColor="text1"/>
          <w:sz w:val="24"/>
          <w:szCs w:val="24"/>
        </w:rPr>
        <w:t>website</w:t>
      </w:r>
      <w:r w:rsidR="003A030C" w:rsidRPr="007C40D4">
        <w:rPr>
          <w:rFonts w:ascii="Times New Roman" w:hAnsi="Times New Roman" w:cs="Times New Roman"/>
          <w:color w:val="000000" w:themeColor="text1"/>
          <w:sz w:val="24"/>
          <w:szCs w:val="24"/>
        </w:rPr>
        <w:t xml:space="preserve"> </w:t>
      </w:r>
      <w:hyperlink r:id="rId9" w:history="1">
        <w:r w:rsidR="003A030C" w:rsidRPr="001426E8">
          <w:rPr>
            <w:rStyle w:val="Hyperlink"/>
            <w:rFonts w:ascii="Times New Roman" w:hAnsi="Times New Roman" w:cs="Times New Roman"/>
            <w:i/>
            <w:color w:val="000000" w:themeColor="text1"/>
            <w:sz w:val="24"/>
            <w:szCs w:val="24"/>
            <w:u w:val="none"/>
          </w:rPr>
          <w:t>www.bankbjb.co.id</w:t>
        </w:r>
      </w:hyperlink>
      <w:r w:rsidR="003A030C" w:rsidRPr="007C40D4">
        <w:rPr>
          <w:rFonts w:ascii="Times New Roman" w:hAnsi="Times New Roman" w:cs="Times New Roman"/>
          <w:color w:val="000000" w:themeColor="text1"/>
          <w:sz w:val="24"/>
          <w:szCs w:val="24"/>
        </w:rPr>
        <w:t>.</w:t>
      </w:r>
      <w:r w:rsidR="003A030C" w:rsidRPr="007C40D4">
        <w:rPr>
          <w:rFonts w:ascii="Times New Roman" w:hAnsi="Times New Roman" w:cs="Times New Roman"/>
          <w:sz w:val="24"/>
          <w:szCs w:val="24"/>
        </w:rPr>
        <w:t xml:space="preserve"> Waktu penelitian dimulai dari bulan Februari 2015 sampai bulan Mei 2015.</w:t>
      </w:r>
    </w:p>
    <w:sectPr w:rsidR="003A2AD4" w:rsidRPr="007C40D4" w:rsidSect="007C40D4">
      <w:headerReference w:type="even" r:id="rId10"/>
      <w:headerReference w:type="default" r:id="rId11"/>
      <w:footerReference w:type="even" r:id="rId12"/>
      <w:footerReference w:type="default" r:id="rId13"/>
      <w:headerReference w:type="first" r:id="rId14"/>
      <w:footerReference w:type="first" r:id="rId15"/>
      <w:pgSz w:w="11906" w:h="16838" w:code="9"/>
      <w:pgMar w:top="1701" w:right="2268" w:bottom="2268"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F07" w:rsidRDefault="002C1F07" w:rsidP="00C47B9D">
      <w:pPr>
        <w:spacing w:after="0" w:line="240" w:lineRule="auto"/>
      </w:pPr>
      <w:r>
        <w:separator/>
      </w:r>
    </w:p>
  </w:endnote>
  <w:endnote w:type="continuationSeparator" w:id="0">
    <w:p w:rsidR="002C1F07" w:rsidRDefault="002C1F07" w:rsidP="00C47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1E" w:rsidRDefault="00E31C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4509"/>
      <w:docPartObj>
        <w:docPartGallery w:val="Page Numbers (Bottom of Page)"/>
        <w:docPartUnique/>
      </w:docPartObj>
    </w:sdtPr>
    <w:sdtEndPr/>
    <w:sdtContent>
      <w:p w:rsidR="008D1399" w:rsidRDefault="002C1F07">
        <w:pPr>
          <w:pStyle w:val="Footer"/>
          <w:jc w:val="right"/>
        </w:pPr>
        <w:r>
          <w:fldChar w:fldCharType="begin"/>
        </w:r>
        <w:r>
          <w:instrText xml:space="preserve"> PAGE   \* MERGEFORMAT </w:instrText>
        </w:r>
        <w:r>
          <w:fldChar w:fldCharType="separate"/>
        </w:r>
        <w:r w:rsidR="00E31C1E">
          <w:rPr>
            <w:noProof/>
          </w:rPr>
          <w:t>11</w:t>
        </w:r>
        <w:r>
          <w:rPr>
            <w:noProof/>
          </w:rPr>
          <w:fldChar w:fldCharType="end"/>
        </w:r>
      </w:p>
    </w:sdtContent>
  </w:sdt>
  <w:p w:rsidR="008D1399" w:rsidRDefault="008D13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1E" w:rsidRDefault="00E31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F07" w:rsidRDefault="002C1F07" w:rsidP="00C47B9D">
      <w:pPr>
        <w:spacing w:after="0" w:line="240" w:lineRule="auto"/>
      </w:pPr>
      <w:r>
        <w:separator/>
      </w:r>
    </w:p>
  </w:footnote>
  <w:footnote w:type="continuationSeparator" w:id="0">
    <w:p w:rsidR="002C1F07" w:rsidRDefault="002C1F07" w:rsidP="00C47B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1E" w:rsidRDefault="00E31C1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80296" o:spid="_x0000_s2050" type="#_x0000_t75" style="position:absolute;margin-left:0;margin-top:0;width:368.25pt;height:368.2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1E" w:rsidRDefault="00E31C1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80297" o:spid="_x0000_s2051" type="#_x0000_t75" style="position:absolute;margin-left:0;margin-top:0;width:368.25pt;height:368.2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C1E" w:rsidRDefault="00E31C1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80295" o:spid="_x0000_s2049" type="#_x0000_t75" style="position:absolute;margin-left:0;margin-top:0;width:368.25pt;height:368.2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B65E2"/>
    <w:multiLevelType w:val="multilevel"/>
    <w:tmpl w:val="A86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5B925A2"/>
    <w:multiLevelType w:val="hybridMultilevel"/>
    <w:tmpl w:val="F5C8C4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95537D3"/>
    <w:multiLevelType w:val="hybridMultilevel"/>
    <w:tmpl w:val="90F44BF4"/>
    <w:lvl w:ilvl="0" w:tplc="0421000F">
      <w:start w:val="1"/>
      <w:numFmt w:val="decimal"/>
      <w:lvlText w:val="%1."/>
      <w:lvlJc w:val="left"/>
      <w:pPr>
        <w:ind w:left="1077" w:hanging="360"/>
      </w:p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3">
    <w:nsid w:val="590B488F"/>
    <w:multiLevelType w:val="multilevel"/>
    <w:tmpl w:val="C5AABF76"/>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E3D62BA"/>
    <w:multiLevelType w:val="hybridMultilevel"/>
    <w:tmpl w:val="9964343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70326ED6"/>
    <w:multiLevelType w:val="multilevel"/>
    <w:tmpl w:val="93281318"/>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A2530CF"/>
    <w:multiLevelType w:val="hybridMultilevel"/>
    <w:tmpl w:val="6510A4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83D7F"/>
    <w:rsid w:val="00010ECA"/>
    <w:rsid w:val="00022CC9"/>
    <w:rsid w:val="00036A78"/>
    <w:rsid w:val="000575A2"/>
    <w:rsid w:val="0006187B"/>
    <w:rsid w:val="00063EF0"/>
    <w:rsid w:val="00067BA6"/>
    <w:rsid w:val="000A612B"/>
    <w:rsid w:val="000D049A"/>
    <w:rsid w:val="000E3E2C"/>
    <w:rsid w:val="00102A9B"/>
    <w:rsid w:val="001421B8"/>
    <w:rsid w:val="001426E8"/>
    <w:rsid w:val="00160E26"/>
    <w:rsid w:val="001843CA"/>
    <w:rsid w:val="001923F8"/>
    <w:rsid w:val="001B13E8"/>
    <w:rsid w:val="001C5B76"/>
    <w:rsid w:val="001E085A"/>
    <w:rsid w:val="00206A4C"/>
    <w:rsid w:val="00251B0E"/>
    <w:rsid w:val="00262A18"/>
    <w:rsid w:val="002A6ADD"/>
    <w:rsid w:val="002B65A8"/>
    <w:rsid w:val="002C1F07"/>
    <w:rsid w:val="002E00EA"/>
    <w:rsid w:val="00314BFF"/>
    <w:rsid w:val="00323D50"/>
    <w:rsid w:val="00337C1C"/>
    <w:rsid w:val="0034281C"/>
    <w:rsid w:val="00346D22"/>
    <w:rsid w:val="00367091"/>
    <w:rsid w:val="003A030C"/>
    <w:rsid w:val="003A2AD4"/>
    <w:rsid w:val="003C397B"/>
    <w:rsid w:val="003E08A6"/>
    <w:rsid w:val="003E67FB"/>
    <w:rsid w:val="00400F52"/>
    <w:rsid w:val="00403DD2"/>
    <w:rsid w:val="0042043D"/>
    <w:rsid w:val="00426D43"/>
    <w:rsid w:val="00442DB6"/>
    <w:rsid w:val="004535C6"/>
    <w:rsid w:val="0046725B"/>
    <w:rsid w:val="004A02BB"/>
    <w:rsid w:val="004D3AE7"/>
    <w:rsid w:val="005141D7"/>
    <w:rsid w:val="005244F7"/>
    <w:rsid w:val="00525723"/>
    <w:rsid w:val="005318F1"/>
    <w:rsid w:val="00566292"/>
    <w:rsid w:val="0057744D"/>
    <w:rsid w:val="00580294"/>
    <w:rsid w:val="00580E49"/>
    <w:rsid w:val="00592422"/>
    <w:rsid w:val="005B55A8"/>
    <w:rsid w:val="005C65D2"/>
    <w:rsid w:val="005D4C29"/>
    <w:rsid w:val="00601DFA"/>
    <w:rsid w:val="0060752A"/>
    <w:rsid w:val="006143B2"/>
    <w:rsid w:val="00631830"/>
    <w:rsid w:val="006644DA"/>
    <w:rsid w:val="0067720C"/>
    <w:rsid w:val="0068080D"/>
    <w:rsid w:val="006933F3"/>
    <w:rsid w:val="006A5B95"/>
    <w:rsid w:val="006B54D3"/>
    <w:rsid w:val="006D1B46"/>
    <w:rsid w:val="006E3227"/>
    <w:rsid w:val="00702234"/>
    <w:rsid w:val="0070385A"/>
    <w:rsid w:val="00731D77"/>
    <w:rsid w:val="0073637F"/>
    <w:rsid w:val="007533A7"/>
    <w:rsid w:val="00754A8C"/>
    <w:rsid w:val="00763DF8"/>
    <w:rsid w:val="00774ADC"/>
    <w:rsid w:val="007850A9"/>
    <w:rsid w:val="007A14D3"/>
    <w:rsid w:val="007A74E1"/>
    <w:rsid w:val="007A75BE"/>
    <w:rsid w:val="007C40D4"/>
    <w:rsid w:val="007D2430"/>
    <w:rsid w:val="007E629A"/>
    <w:rsid w:val="007F706E"/>
    <w:rsid w:val="00803207"/>
    <w:rsid w:val="008332B9"/>
    <w:rsid w:val="00837B01"/>
    <w:rsid w:val="00854E40"/>
    <w:rsid w:val="0089517F"/>
    <w:rsid w:val="00896022"/>
    <w:rsid w:val="008D1399"/>
    <w:rsid w:val="008D4806"/>
    <w:rsid w:val="008E4B2A"/>
    <w:rsid w:val="00900361"/>
    <w:rsid w:val="00944831"/>
    <w:rsid w:val="0095342B"/>
    <w:rsid w:val="009671B0"/>
    <w:rsid w:val="0098794C"/>
    <w:rsid w:val="009A0DBF"/>
    <w:rsid w:val="009A5EFC"/>
    <w:rsid w:val="00A13262"/>
    <w:rsid w:val="00A21223"/>
    <w:rsid w:val="00A57D22"/>
    <w:rsid w:val="00A63BE3"/>
    <w:rsid w:val="00A90CF1"/>
    <w:rsid w:val="00A94C70"/>
    <w:rsid w:val="00AE70E2"/>
    <w:rsid w:val="00B01013"/>
    <w:rsid w:val="00B4186B"/>
    <w:rsid w:val="00B63E48"/>
    <w:rsid w:val="00BA50B3"/>
    <w:rsid w:val="00BB47A8"/>
    <w:rsid w:val="00BE0017"/>
    <w:rsid w:val="00BE6C03"/>
    <w:rsid w:val="00BF450C"/>
    <w:rsid w:val="00C25C5A"/>
    <w:rsid w:val="00C25FAE"/>
    <w:rsid w:val="00C33002"/>
    <w:rsid w:val="00C47B9D"/>
    <w:rsid w:val="00C83D7F"/>
    <w:rsid w:val="00C93C2D"/>
    <w:rsid w:val="00CA3EC4"/>
    <w:rsid w:val="00CA564A"/>
    <w:rsid w:val="00CD0255"/>
    <w:rsid w:val="00CD154A"/>
    <w:rsid w:val="00CE67DD"/>
    <w:rsid w:val="00D34ED3"/>
    <w:rsid w:val="00D41547"/>
    <w:rsid w:val="00D44E0D"/>
    <w:rsid w:val="00D656AA"/>
    <w:rsid w:val="00D76243"/>
    <w:rsid w:val="00DA7CE3"/>
    <w:rsid w:val="00DB3C23"/>
    <w:rsid w:val="00DB3EEF"/>
    <w:rsid w:val="00DC2877"/>
    <w:rsid w:val="00DC549F"/>
    <w:rsid w:val="00DE3AF7"/>
    <w:rsid w:val="00DF5D53"/>
    <w:rsid w:val="00E31C1E"/>
    <w:rsid w:val="00E367F9"/>
    <w:rsid w:val="00E47B33"/>
    <w:rsid w:val="00E800DB"/>
    <w:rsid w:val="00E853B2"/>
    <w:rsid w:val="00EA5748"/>
    <w:rsid w:val="00EA78EB"/>
    <w:rsid w:val="00ED5F50"/>
    <w:rsid w:val="00EE06F1"/>
    <w:rsid w:val="00EE42A1"/>
    <w:rsid w:val="00EF6382"/>
    <w:rsid w:val="00F319D2"/>
    <w:rsid w:val="00F517FB"/>
    <w:rsid w:val="00F51F54"/>
    <w:rsid w:val="00F63447"/>
    <w:rsid w:val="00FB37F3"/>
    <w:rsid w:val="00FC3CF4"/>
    <w:rsid w:val="00FC4DC4"/>
    <w:rsid w:val="00FD0957"/>
    <w:rsid w:val="00FF7A3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0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D7F"/>
    <w:pPr>
      <w:ind w:left="720"/>
      <w:contextualSpacing/>
    </w:pPr>
  </w:style>
  <w:style w:type="paragraph" w:styleId="BalloonText">
    <w:name w:val="Balloon Text"/>
    <w:basedOn w:val="Normal"/>
    <w:link w:val="BalloonTextChar"/>
    <w:uiPriority w:val="99"/>
    <w:semiHidden/>
    <w:unhideWhenUsed/>
    <w:rsid w:val="00DB3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EEF"/>
    <w:rPr>
      <w:rFonts w:ascii="Tahoma" w:hAnsi="Tahoma" w:cs="Tahoma"/>
      <w:sz w:val="16"/>
      <w:szCs w:val="16"/>
    </w:rPr>
  </w:style>
  <w:style w:type="table" w:styleId="TableGrid">
    <w:name w:val="Table Grid"/>
    <w:basedOn w:val="TableNormal"/>
    <w:uiPriority w:val="59"/>
    <w:rsid w:val="00EE06F1"/>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A030C"/>
    <w:rPr>
      <w:color w:val="0000FF" w:themeColor="hyperlink"/>
      <w:u w:val="single"/>
    </w:rPr>
  </w:style>
  <w:style w:type="paragraph" w:styleId="Header">
    <w:name w:val="header"/>
    <w:basedOn w:val="Normal"/>
    <w:link w:val="HeaderChar"/>
    <w:uiPriority w:val="99"/>
    <w:unhideWhenUsed/>
    <w:rsid w:val="00C47B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B9D"/>
  </w:style>
  <w:style w:type="paragraph" w:styleId="Footer">
    <w:name w:val="footer"/>
    <w:basedOn w:val="Normal"/>
    <w:link w:val="FooterChar"/>
    <w:uiPriority w:val="99"/>
    <w:unhideWhenUsed/>
    <w:rsid w:val="00C47B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B9D"/>
  </w:style>
  <w:style w:type="paragraph" w:styleId="NoSpacing">
    <w:name w:val="No Spacing"/>
    <w:uiPriority w:val="1"/>
    <w:qFormat/>
    <w:rsid w:val="005C65D2"/>
    <w:pPr>
      <w:spacing w:after="0" w:line="240" w:lineRule="auto"/>
      <w:ind w:left="2347" w:hanging="72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nkbjb.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3BA84-E8EB-40A5-A92B-5CC3E5C5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66</cp:revision>
  <cp:lastPrinted>2017-07-14T03:11:00Z</cp:lastPrinted>
  <dcterms:created xsi:type="dcterms:W3CDTF">2015-02-05T06:14:00Z</dcterms:created>
  <dcterms:modified xsi:type="dcterms:W3CDTF">2017-07-14T03:12:00Z</dcterms:modified>
</cp:coreProperties>
</file>